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EE2E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66F52E5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7CC0285" w14:textId="77777777" w:rsidR="00DD0B02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8896E4D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B594C7A" w14:textId="35085F28" w:rsidR="00DD0B02" w:rsidRPr="00DF11ED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  <w:lang w:val="en-US"/>
        </w:rPr>
      </w:pPr>
      <w:r w:rsidRPr="001D54F1">
        <w:rPr>
          <w:rFonts w:ascii="Palatino Linotype" w:hAnsi="Palatino Linotype"/>
          <w:sz w:val="22"/>
          <w:szCs w:val="22"/>
          <w:lang w:val="en-US"/>
        </w:rPr>
        <w:t xml:space="preserve">e-mail: </w:t>
      </w:r>
      <w:r w:rsidR="00701EF4" w:rsidRPr="00DF11ED">
        <w:rPr>
          <w:rFonts w:ascii="Palatino Linotype" w:hAnsi="Palatino Linotype"/>
          <w:b/>
          <w:sz w:val="22"/>
          <w:szCs w:val="22"/>
          <w:lang w:val="en-US"/>
        </w:rPr>
        <w:t>zapytania_ofertowe@imim.pl</w:t>
      </w:r>
    </w:p>
    <w:p w14:paraId="7BD7A940" w14:textId="6C384588" w:rsidR="00DD0B02" w:rsidRPr="00AB00DE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AB00DE">
        <w:rPr>
          <w:rFonts w:ascii="Palatino Linotype" w:hAnsi="Palatino Linotype"/>
          <w:b/>
          <w:color w:val="000000" w:themeColor="text1"/>
          <w:sz w:val="22"/>
          <w:szCs w:val="22"/>
        </w:rPr>
        <w:t>DZB.261.2</w:t>
      </w:r>
      <w:r w:rsidR="00701EF4">
        <w:rPr>
          <w:rFonts w:ascii="Palatino Linotype" w:hAnsi="Palatino Linotype"/>
          <w:b/>
          <w:color w:val="000000" w:themeColor="text1"/>
          <w:sz w:val="22"/>
          <w:szCs w:val="22"/>
        </w:rPr>
        <w:t>5</w:t>
      </w:r>
      <w:r w:rsidRPr="00AB00DE">
        <w:rPr>
          <w:rFonts w:ascii="Palatino Linotype" w:hAnsi="Palatino Linotype"/>
          <w:b/>
          <w:color w:val="000000" w:themeColor="text1"/>
          <w:sz w:val="22"/>
          <w:szCs w:val="22"/>
        </w:rPr>
        <w:t>.2023</w:t>
      </w:r>
    </w:p>
    <w:p w14:paraId="1B8500A7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5876B8A5" w14:textId="77777777" w:rsidR="00DD0B02" w:rsidRPr="007B07C8" w:rsidRDefault="00DD0B02" w:rsidP="00DD0B02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5D9671B3" w14:textId="77777777" w:rsidR="00DD0B02" w:rsidRPr="007B07C8" w:rsidRDefault="00DD0B02" w:rsidP="00DD0B02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6F94BF1C" w14:textId="188EC537" w:rsidR="00DD0B02" w:rsidRDefault="00701EF4" w:rsidP="00DD0B02">
      <w:pPr>
        <w:pStyle w:val="Default"/>
        <w:ind w:firstLine="708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DC63D5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Urządzenie do badań zmęczenia podczas efektu magnetycznie indukowanego zginania taśm.</w:t>
      </w:r>
    </w:p>
    <w:p w14:paraId="38309EA1" w14:textId="77777777" w:rsidR="00701EF4" w:rsidRPr="006935EC" w:rsidRDefault="00701EF4" w:rsidP="00DD0B02">
      <w:pPr>
        <w:pStyle w:val="Default"/>
        <w:ind w:firstLine="708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</w:p>
    <w:bookmarkEnd w:id="0"/>
    <w:p w14:paraId="38748245" w14:textId="77777777" w:rsidR="00DD0B02" w:rsidRPr="00E47367" w:rsidRDefault="00DD0B02" w:rsidP="00DD0B02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68B65686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36223B21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A4342C5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61655AFA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086019BE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69C8373B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40FBCEE4" w14:textId="77777777" w:rsidR="00DD0B02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38CAEC25" w14:textId="77777777" w:rsidR="00701EF4" w:rsidRDefault="00DD0B02" w:rsidP="00DD0B02">
      <w:pPr>
        <w:pStyle w:val="Default"/>
      </w:pPr>
      <w:r>
        <w:t xml:space="preserve">OPIS PRZEDMIOTU ZAMÓWIENIA: </w:t>
      </w:r>
    </w:p>
    <w:p w14:paraId="0C4530DA" w14:textId="77777777" w:rsidR="00701EF4" w:rsidRPr="00DC63D5" w:rsidRDefault="00701EF4" w:rsidP="00701EF4">
      <w:pPr>
        <w:pStyle w:val="Default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r w:rsidRPr="00DC63D5">
        <w:rPr>
          <w:color w:val="auto"/>
        </w:rPr>
        <w:t xml:space="preserve">1. </w:t>
      </w:r>
      <w:r w:rsidRPr="00DC63D5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Urządzenie do badań zmęczenia podczas efektu magnetycznie indukowanego zginania taśm.</w:t>
      </w:r>
    </w:p>
    <w:p w14:paraId="3D07F1C7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DC63D5">
        <w:rPr>
          <w:rFonts w:ascii="Palatino Linotype" w:hAnsi="Palatino Linotype"/>
          <w:color w:val="auto"/>
          <w:sz w:val="22"/>
          <w:szCs w:val="22"/>
        </w:rPr>
        <w:t xml:space="preserve">2. Zamówienie obejmuje: </w:t>
      </w:r>
      <w:r w:rsidRPr="00DC63D5">
        <w:rPr>
          <w:rFonts w:ascii="Palatino Linotype" w:hAnsi="Palatino Linotype"/>
          <w:color w:val="auto"/>
          <w:sz w:val="22"/>
          <w:szCs w:val="22"/>
        </w:rPr>
        <w:br/>
        <w:t xml:space="preserve">2.1 Wykonanie stanowiska badawczego do testów zmęczeniowych cienkich próbek metalicznych (grubość od 5 do 200µm) za pomocą pola magnetycznego (do wartości 1T), generowanego przez elektromagnes. </w:t>
      </w:r>
    </w:p>
    <w:p w14:paraId="74D338FB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2.2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Elektromagnes musi być zasilany ze sterowanego zasilacza laboratoryjnego (np. 60V/15A). </w:t>
      </w:r>
    </w:p>
    <w:p w14:paraId="663DDF48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2.3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Sterowanie zasilacza musi </w:t>
      </w:r>
      <w:r>
        <w:rPr>
          <w:rFonts w:ascii="Palatino Linotype" w:hAnsi="Palatino Linotype"/>
          <w:color w:val="auto"/>
          <w:sz w:val="22"/>
          <w:szCs w:val="22"/>
        </w:rPr>
        <w:t>być zrealizowane przy pomocy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 sterownika, który umożliwi zadawanie parametrów sekwencji testowej za pomocą wbudowanych przycisków.</w:t>
      </w:r>
    </w:p>
    <w:p w14:paraId="6EABAEC9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2.4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Sterownik musi być również wyposażony w wyświetlacz, na którym będą widoczne ustalone parametry </w:t>
      </w:r>
      <w:r>
        <w:rPr>
          <w:rFonts w:ascii="Palatino Linotype" w:hAnsi="Palatino Linotype"/>
          <w:color w:val="auto"/>
          <w:sz w:val="22"/>
          <w:szCs w:val="22"/>
        </w:rPr>
        <w:t>pomiaru: wartość zadanego pola magnetycznego oraz ilość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color w:val="auto"/>
          <w:sz w:val="22"/>
          <w:szCs w:val="22"/>
        </w:rPr>
        <w:t>zadanych cykli pomiarowych</w:t>
      </w:r>
      <w:r w:rsidRPr="00DC63D5">
        <w:rPr>
          <w:rFonts w:ascii="Palatino Linotype" w:hAnsi="Palatino Linotype"/>
          <w:color w:val="auto"/>
          <w:sz w:val="22"/>
          <w:szCs w:val="22"/>
        </w:rPr>
        <w:t>, a także licznik wygenerowan</w:t>
      </w:r>
      <w:r>
        <w:rPr>
          <w:rFonts w:ascii="Palatino Linotype" w:hAnsi="Palatino Linotype"/>
          <w:color w:val="auto"/>
          <w:sz w:val="22"/>
          <w:szCs w:val="22"/>
        </w:rPr>
        <w:t>ych impulsów testowych w ramach danego pomiaru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4B5D48DC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2.5 S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terownik musi być wyposażony w interfejs szeregowy, który umożliwi kontrolę badania za pomocą komputera PC będącego integralną częścią stanowiska badawczego. </w:t>
      </w:r>
    </w:p>
    <w:p w14:paraId="54C0F2DE" w14:textId="1F310EDB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2.6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W ramach oferty integralną częścią urządzenia musi być </w:t>
      </w:r>
      <w:r w:rsidRPr="00D42AD9">
        <w:rPr>
          <w:rFonts w:ascii="Palatino Linotype" w:hAnsi="Palatino Linotype"/>
          <w:color w:val="auto"/>
          <w:sz w:val="22"/>
          <w:szCs w:val="22"/>
        </w:rPr>
        <w:t xml:space="preserve">oprogramowanie sterowane </w:t>
      </w:r>
      <w:r w:rsidR="00D42AD9" w:rsidRPr="00D42AD9">
        <w:rPr>
          <w:rFonts w:ascii="Palatino Linotype" w:hAnsi="Palatino Linotype"/>
          <w:color w:val="auto"/>
          <w:sz w:val="22"/>
          <w:szCs w:val="22"/>
        </w:rPr>
        <w:t>przez</w:t>
      </w:r>
      <w:r w:rsidRPr="00D42AD9">
        <w:rPr>
          <w:rFonts w:ascii="Palatino Linotype" w:hAnsi="Palatino Linotype"/>
          <w:color w:val="auto"/>
          <w:sz w:val="22"/>
          <w:szCs w:val="22"/>
        </w:rPr>
        <w:t xml:space="preserve"> komputer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 PC (system operacyjny MS Windows), które będzie współpracowało ze sterownikiem. </w:t>
      </w:r>
    </w:p>
    <w:p w14:paraId="09320B6A" w14:textId="77777777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2.7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Oprogramowanie musi  umożliwić sterowanie procesem badania a także na synchroniczną, z sekwencją badania, rejestrację obrazów z kamery dedykowanej do tego urządzenia. </w:t>
      </w:r>
    </w:p>
    <w:p w14:paraId="5FEC9009" w14:textId="4FE51C16" w:rsidR="00701EF4" w:rsidRDefault="00701EF4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2.8 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Urządzenie musi mieć możliwość realizacji </w:t>
      </w:r>
      <w:r>
        <w:rPr>
          <w:rFonts w:ascii="Palatino Linotype" w:hAnsi="Palatino Linotype"/>
          <w:color w:val="auto"/>
          <w:sz w:val="22"/>
          <w:szCs w:val="22"/>
        </w:rPr>
        <w:t>min</w:t>
      </w:r>
      <w:r w:rsidR="00F77CDA">
        <w:rPr>
          <w:rFonts w:ascii="Palatino Linotype" w:hAnsi="Palatino Linotype"/>
          <w:color w:val="auto"/>
          <w:sz w:val="22"/>
          <w:szCs w:val="22"/>
        </w:rPr>
        <w:t>imum</w:t>
      </w:r>
      <w:r w:rsidRPr="00DC63D5">
        <w:rPr>
          <w:rFonts w:ascii="Palatino Linotype" w:hAnsi="Palatino Linotype"/>
          <w:color w:val="auto"/>
          <w:sz w:val="22"/>
          <w:szCs w:val="22"/>
        </w:rPr>
        <w:t xml:space="preserve"> 10 000 cykli pomiarowych w ramach pojedynczego badania.</w:t>
      </w:r>
    </w:p>
    <w:p w14:paraId="13F01636" w14:textId="5D84067D" w:rsidR="00DF11ED" w:rsidRDefault="00DF11ED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2.9 Wymagany okres gwarancji – 12 miesięcy.</w:t>
      </w:r>
    </w:p>
    <w:p w14:paraId="03B6671A" w14:textId="10DC29DE" w:rsidR="00DF11ED" w:rsidRPr="00DF11ED" w:rsidRDefault="00DF11ED" w:rsidP="00DF11ED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DF11ED">
        <w:rPr>
          <w:rFonts w:ascii="Palatino Linotype" w:hAnsi="Palatino Linotype"/>
          <w:b/>
          <w:sz w:val="22"/>
          <w:szCs w:val="22"/>
        </w:rPr>
        <w:t xml:space="preserve">3. Warunki udziału w postępowaniu: </w:t>
      </w:r>
      <w:r w:rsidRPr="00DF11ED">
        <w:rPr>
          <w:rFonts w:ascii="Palatino Linotype" w:hAnsi="Palatino Linotype"/>
          <w:b/>
          <w:bCs/>
          <w:sz w:val="22"/>
          <w:szCs w:val="22"/>
        </w:rPr>
        <w:t>Doświadczenie</w:t>
      </w:r>
    </w:p>
    <w:p w14:paraId="25BA846C" w14:textId="47851CA5" w:rsidR="00DF11ED" w:rsidRPr="00DF11ED" w:rsidRDefault="00394662" w:rsidP="00DF11ED">
      <w:pPr>
        <w:spacing w:after="0" w:line="240" w:lineRule="auto"/>
        <w:jc w:val="both"/>
        <w:rPr>
          <w:rFonts w:ascii="Palatino Linotype" w:hAnsi="Palatino Linotype"/>
          <w:bCs/>
          <w:iCs/>
          <w:u w:val="single"/>
        </w:rPr>
      </w:pPr>
      <w:r>
        <w:rPr>
          <w:rFonts w:ascii="Palatino Linotype" w:hAnsi="Palatino Linotype"/>
          <w:bCs/>
          <w:iCs/>
          <w:u w:val="single"/>
        </w:rPr>
        <w:t xml:space="preserve">3.1 </w:t>
      </w:r>
      <w:r w:rsidR="00DF11ED" w:rsidRPr="00DF11ED">
        <w:rPr>
          <w:rFonts w:ascii="Palatino Linotype" w:hAnsi="Palatino Linotype"/>
          <w:bCs/>
          <w:iCs/>
          <w:u w:val="single"/>
        </w:rPr>
        <w:t>Zamawiający uzna wyżej wymieniony warunek za spełniony, jeżeli  Wykonawca wykaże, że:</w:t>
      </w:r>
    </w:p>
    <w:p w14:paraId="0577D0EE" w14:textId="3F318DFC" w:rsidR="00DF11ED" w:rsidRPr="00DF11ED" w:rsidRDefault="00DF11ED" w:rsidP="00DF11E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DF11ED">
        <w:rPr>
          <w:rFonts w:ascii="Palatino Linotype" w:hAnsi="Palatino Linotype"/>
          <w:bCs/>
          <w:iCs/>
          <w:sz w:val="22"/>
          <w:szCs w:val="22"/>
          <w:lang w:eastAsia="zh-CN"/>
        </w:rPr>
        <w:t xml:space="preserve">w ciągu ostatnich trzech lat przed upływem terminu składania ofert, a jeżeli okres prowadzenia działalności jest krótszy - w tym okresie, należycie wykonał, a w przypadku świadczeń okresowych lub ciągłych jest w </w:t>
      </w:r>
      <w:r w:rsidRPr="00D42AD9">
        <w:rPr>
          <w:rFonts w:ascii="Palatino Linotype" w:hAnsi="Palatino Linotype"/>
          <w:bCs/>
          <w:iCs/>
          <w:sz w:val="22"/>
          <w:szCs w:val="22"/>
          <w:lang w:eastAsia="zh-CN"/>
        </w:rPr>
        <w:t xml:space="preserve">trakcie realizacji </w:t>
      </w:r>
      <w:r w:rsidRPr="00D42AD9">
        <w:rPr>
          <w:rFonts w:ascii="Palatino Linotype" w:hAnsi="Palatino Linotype"/>
          <w:sz w:val="22"/>
          <w:szCs w:val="22"/>
          <w:lang w:eastAsia="zh-CN"/>
        </w:rPr>
        <w:t xml:space="preserve">co </w:t>
      </w:r>
      <w:r w:rsidR="00D42AD9" w:rsidRPr="00D42AD9">
        <w:rPr>
          <w:rFonts w:ascii="Palatino Linotype" w:hAnsi="Palatino Linotype"/>
          <w:sz w:val="22"/>
          <w:szCs w:val="22"/>
          <w:lang w:eastAsia="zh-CN"/>
        </w:rPr>
        <w:t>najmniej 1 zamówienia</w:t>
      </w:r>
      <w:r w:rsidRPr="00D42AD9">
        <w:rPr>
          <w:rFonts w:ascii="Palatino Linotype" w:hAnsi="Palatino Linotype"/>
          <w:bCs/>
          <w:iCs/>
          <w:sz w:val="22"/>
          <w:szCs w:val="22"/>
          <w:lang w:eastAsia="zh-CN"/>
        </w:rPr>
        <w:t>,  polegając</w:t>
      </w:r>
      <w:r w:rsidR="00D42AD9" w:rsidRPr="00D42AD9">
        <w:rPr>
          <w:rFonts w:ascii="Palatino Linotype" w:hAnsi="Palatino Linotype"/>
          <w:bCs/>
          <w:iCs/>
          <w:sz w:val="22"/>
          <w:szCs w:val="22"/>
          <w:lang w:eastAsia="zh-CN"/>
        </w:rPr>
        <w:t>ego</w:t>
      </w:r>
      <w:r w:rsidRPr="00DF11ED">
        <w:rPr>
          <w:rFonts w:ascii="Palatino Linotype" w:hAnsi="Palatino Linotype"/>
          <w:bCs/>
          <w:iCs/>
          <w:sz w:val="22"/>
          <w:szCs w:val="22"/>
          <w:lang w:eastAsia="zh-CN"/>
        </w:rPr>
        <w:t xml:space="preserve"> </w:t>
      </w:r>
      <w:r w:rsidRPr="00DF11ED">
        <w:rPr>
          <w:rFonts w:ascii="Palatino Linotype" w:hAnsi="Palatino Linotype"/>
          <w:iCs/>
          <w:sz w:val="22"/>
          <w:szCs w:val="22"/>
          <w:lang w:eastAsia="zh-CN"/>
        </w:rPr>
        <w:t xml:space="preserve">na </w:t>
      </w:r>
      <w:r w:rsidRPr="00DF11ED">
        <w:rPr>
          <w:rFonts w:ascii="Palatino Linotype" w:hAnsi="Palatino Linotype"/>
          <w:sz w:val="22"/>
          <w:szCs w:val="22"/>
        </w:rPr>
        <w:t xml:space="preserve">wykonywaniu zawansowanej aparatury </w:t>
      </w:r>
      <w:r w:rsidRPr="00DF11ED">
        <w:rPr>
          <w:rFonts w:ascii="Palatino Linotype" w:hAnsi="Palatino Linotype"/>
          <w:sz w:val="22"/>
          <w:szCs w:val="22"/>
        </w:rPr>
        <w:lastRenderedPageBreak/>
        <w:t>naukowej przy której zostaje wykorzystane źródło pola magnetycznego</w:t>
      </w:r>
      <w:r w:rsidRPr="00DF11ED">
        <w:rPr>
          <w:rFonts w:ascii="Palatino Linotype" w:hAnsi="Palatino Linotype"/>
          <w:iCs/>
          <w:sz w:val="22"/>
          <w:szCs w:val="22"/>
          <w:lang w:eastAsia="zh-CN"/>
        </w:rPr>
        <w:t xml:space="preserve"> - </w:t>
      </w:r>
      <w:r w:rsidRPr="00DF11ED">
        <w:rPr>
          <w:rFonts w:ascii="Palatino Linotype" w:hAnsi="Palatino Linotype"/>
          <w:sz w:val="22"/>
          <w:szCs w:val="22"/>
        </w:rPr>
        <w:t>potwierdzone oświadczeniem Wykonawcy.</w:t>
      </w:r>
    </w:p>
    <w:p w14:paraId="5EFE98A9" w14:textId="462E9DB8" w:rsidR="00DD0B02" w:rsidRDefault="00BB366D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</w:t>
      </w:r>
      <w:r w:rsidR="00DD0B02" w:rsidRPr="006935EC">
        <w:rPr>
          <w:rFonts w:ascii="Palatino Linotype" w:hAnsi="Palatino Linotype"/>
          <w:sz w:val="22"/>
          <w:szCs w:val="22"/>
        </w:rPr>
        <w:t xml:space="preserve">. Miejsce dostarczenia przedmiotu zamówienia: Instytut Metalurgii i Inżynierii Materiałowej im. A. </w:t>
      </w:r>
      <w:proofErr w:type="spellStart"/>
      <w:r w:rsidR="00DD0B02" w:rsidRPr="006935EC">
        <w:rPr>
          <w:rFonts w:ascii="Palatino Linotype" w:hAnsi="Palatino Linotype"/>
          <w:sz w:val="22"/>
          <w:szCs w:val="22"/>
        </w:rPr>
        <w:t>Krupkowskiego</w:t>
      </w:r>
      <w:proofErr w:type="spellEnd"/>
      <w:r w:rsidR="00DD0B02" w:rsidRPr="006935EC">
        <w:rPr>
          <w:rFonts w:ascii="Palatino Linotype" w:hAnsi="Palatino Linotype"/>
          <w:sz w:val="22"/>
          <w:szCs w:val="22"/>
        </w:rPr>
        <w:t xml:space="preserve"> Polskiej Akademii Nauk w Krakowie, ul. Reymonta 25, 30-059 Kraków.</w:t>
      </w:r>
    </w:p>
    <w:p w14:paraId="056571A4" w14:textId="50E3ED8A" w:rsidR="00757D55" w:rsidRPr="00757D55" w:rsidRDefault="00757D55" w:rsidP="00252E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5. </w:t>
      </w:r>
      <w:r w:rsidR="00252E82">
        <w:rPr>
          <w:rFonts w:ascii="Palatino Linotype" w:hAnsi="Palatino Linotype"/>
          <w:b/>
          <w:bCs/>
        </w:rPr>
        <w:t>Z</w:t>
      </w:r>
      <w:r>
        <w:rPr>
          <w:rFonts w:ascii="Palatino Linotype" w:hAnsi="Palatino Linotype"/>
          <w:b/>
          <w:bCs/>
        </w:rPr>
        <w:t>amówienie finansowane z</w:t>
      </w:r>
      <w:r w:rsidR="00252E82">
        <w:rPr>
          <w:rFonts w:ascii="Palatino Linotype" w:hAnsi="Palatino Linotype"/>
          <w:b/>
          <w:bCs/>
        </w:rPr>
        <w:t xml:space="preserve">e środków </w:t>
      </w:r>
      <w:r>
        <w:rPr>
          <w:rFonts w:ascii="Palatino Linotype" w:hAnsi="Palatino Linotype"/>
          <w:b/>
          <w:bCs/>
        </w:rPr>
        <w:t>N</w:t>
      </w:r>
      <w:r w:rsidR="00252E82">
        <w:rPr>
          <w:rFonts w:ascii="Palatino Linotype" w:hAnsi="Palatino Linotype"/>
          <w:b/>
          <w:bCs/>
        </w:rPr>
        <w:t>arodowego Centrum Nauki,</w:t>
      </w:r>
      <w:r>
        <w:rPr>
          <w:rFonts w:ascii="Palatino Linotype" w:hAnsi="Palatino Linotype"/>
          <w:b/>
          <w:bCs/>
        </w:rPr>
        <w:t xml:space="preserve"> projekt badawczy pn. „</w:t>
      </w:r>
      <w:r w:rsidRPr="00757D55">
        <w:rPr>
          <w:rFonts w:ascii="Palatino Linotype" w:eastAsiaTheme="minorHAnsi" w:hAnsi="Palatino Linotype" w:cs="Calibri_PDF_Subset"/>
        </w:rPr>
        <w:t>Właściwości zmęczeniowe stopów na bazie Ni-Mn-Ga otrzymanych metodą szybkiej krystalizacji</w:t>
      </w:r>
      <w:r>
        <w:rPr>
          <w:rFonts w:ascii="Palatino Linotype" w:eastAsiaTheme="minorHAnsi" w:hAnsi="Palatino Linotype" w:cs="Calibri_PDF_Subset"/>
        </w:rPr>
        <w:t xml:space="preserve">”, </w:t>
      </w:r>
      <w:r w:rsidRPr="00757D55">
        <w:rPr>
          <w:rFonts w:ascii="Palatino Linotype" w:eastAsiaTheme="minorHAnsi" w:hAnsi="Palatino Linotype" w:cs="Calibri_PDF_Subset"/>
        </w:rPr>
        <w:t xml:space="preserve">Umowa nr </w:t>
      </w:r>
      <w:r w:rsidRPr="00757D55">
        <w:rPr>
          <w:rFonts w:ascii="Palatino Linotype" w:eastAsiaTheme="minorHAnsi" w:hAnsi="Palatino Linotype" w:cs="Calibri-Bold_PDF_Subset"/>
          <w:b/>
          <w:bCs/>
        </w:rPr>
        <w:t>UMO-2021/43/B/ST8/02745</w:t>
      </w:r>
      <w:r>
        <w:rPr>
          <w:rFonts w:ascii="Palatino Linotype" w:eastAsiaTheme="minorHAnsi" w:hAnsi="Palatino Linotype" w:cs="Calibri-Bold_PDF_Subset"/>
          <w:b/>
          <w:bCs/>
        </w:rPr>
        <w:t>.</w:t>
      </w:r>
    </w:p>
    <w:p w14:paraId="6833624F" w14:textId="77777777" w:rsidR="00DD0B02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64F6584" w14:textId="77777777" w:rsidR="00DD0B02" w:rsidRPr="008A0D20" w:rsidRDefault="00DD0B02" w:rsidP="00DD0B0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7EF6333E" w14:textId="77777777" w:rsidR="00DD0B02" w:rsidRPr="008A0D20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4618DDDD" w14:textId="3B4F55F5" w:rsidR="00DD0B02" w:rsidRPr="008A0D20" w:rsidRDefault="00DD0B02" w:rsidP="00DD0B0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1E680C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29.</w:t>
      </w:r>
      <w:r w:rsidR="00D42AD9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0</w:t>
      </w:r>
      <w:r w:rsidR="001E680C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2</w:t>
      </w:r>
      <w:r w:rsidR="00D42AD9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.2024</w:t>
      </w:r>
    </w:p>
    <w:p w14:paraId="4304495E" w14:textId="7EC3F986" w:rsidR="00DD0B02" w:rsidRPr="008A0D20" w:rsidRDefault="00DD0B02" w:rsidP="00DD0B02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167F6C1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3161CEF9" w14:textId="08D320B0" w:rsidR="00DD0B02" w:rsidRPr="0051191F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 w:rsidR="00F614FD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 xml:space="preserve">oświadczenie o doświadczeniu </w:t>
      </w:r>
      <w:r w:rsidRPr="00D42AD9">
        <w:rPr>
          <w:rFonts w:ascii="Palatino Linotype" w:hAnsi="Palatino Linotype"/>
          <w:sz w:val="22"/>
          <w:szCs w:val="22"/>
        </w:rPr>
        <w:t>wykonawcy</w:t>
      </w:r>
      <w:r w:rsidR="00F614FD" w:rsidRPr="00D42AD9">
        <w:rPr>
          <w:rFonts w:ascii="Palatino Linotype" w:hAnsi="Palatino Linotype"/>
          <w:sz w:val="22"/>
          <w:szCs w:val="22"/>
        </w:rPr>
        <w:t xml:space="preserve"> oraz opis parametrów technicznych.</w:t>
      </w:r>
    </w:p>
    <w:p w14:paraId="104DF788" w14:textId="77777777" w:rsidR="00DD0B02" w:rsidRPr="008A0D20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1A1DE46A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07D07F58" w14:textId="72D22C2D" w:rsidR="00DD0B02" w:rsidRPr="00F77CDA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964EC1" w:rsidRPr="00F77CDA">
        <w:rPr>
          <w:rFonts w:ascii="Palatino Linotype" w:hAnsi="Palatino Linotype"/>
          <w:b/>
          <w:sz w:val="22"/>
          <w:szCs w:val="22"/>
        </w:rPr>
        <w:t>zapytania_ofertowe@imim.pl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87CEA">
        <w:rPr>
          <w:rFonts w:ascii="Palatino Linotype" w:hAnsi="Palatino Linotype"/>
          <w:b/>
          <w:bCs/>
          <w:sz w:val="22"/>
          <w:szCs w:val="22"/>
        </w:rPr>
        <w:t>1</w:t>
      </w:r>
      <w:r w:rsidR="00F614FD">
        <w:rPr>
          <w:rFonts w:ascii="Palatino Linotype" w:hAnsi="Palatino Linotype"/>
          <w:b/>
          <w:bCs/>
          <w:sz w:val="22"/>
          <w:szCs w:val="22"/>
        </w:rPr>
        <w:t>5</w:t>
      </w:r>
      <w:r w:rsidR="00787CEA">
        <w:rPr>
          <w:rFonts w:ascii="Palatino Linotype" w:hAnsi="Palatino Linotype"/>
          <w:b/>
          <w:bCs/>
          <w:sz w:val="22"/>
          <w:szCs w:val="22"/>
        </w:rPr>
        <w:t>.0</w:t>
      </w:r>
      <w:r w:rsidR="00701EF4">
        <w:rPr>
          <w:rFonts w:ascii="Palatino Linotype" w:hAnsi="Palatino Linotype"/>
          <w:b/>
          <w:bCs/>
          <w:sz w:val="22"/>
          <w:szCs w:val="22"/>
        </w:rPr>
        <w:t>9</w:t>
      </w:r>
      <w:r>
        <w:rPr>
          <w:rFonts w:ascii="Palatino Linotype" w:hAnsi="Palatino Linotype"/>
          <w:b/>
          <w:bCs/>
          <w:sz w:val="22"/>
          <w:szCs w:val="22"/>
        </w:rPr>
        <w:t>.2023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64B1F55C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1A1EB293" w14:textId="77777777" w:rsidR="00DD0B02" w:rsidRPr="008A0D20" w:rsidRDefault="00DD0B02" w:rsidP="00DD0B02">
      <w:pPr>
        <w:pStyle w:val="Default"/>
        <w:numPr>
          <w:ilvl w:val="0"/>
          <w:numId w:val="9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6B57750" w14:textId="77777777" w:rsidR="00DD0B02" w:rsidRPr="008A0D20" w:rsidRDefault="00DD0B02" w:rsidP="00DD0B0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1AAEFD99" w14:textId="77777777" w:rsidR="00DD0B02" w:rsidRPr="008A0D20" w:rsidRDefault="00DD0B02" w:rsidP="00DD0B02">
      <w:pPr>
        <w:pStyle w:val="Default"/>
        <w:numPr>
          <w:ilvl w:val="0"/>
          <w:numId w:val="13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46439FA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2B500DE0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7"/>
        <w:gridCol w:w="5948"/>
        <w:gridCol w:w="1461"/>
      </w:tblGrid>
      <w:tr w:rsidR="00DD0B02" w:rsidRPr="008A0D20" w14:paraId="1B830DF3" w14:textId="77777777" w:rsidTr="00DF11ED">
        <w:trPr>
          <w:trHeight w:val="49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931262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D91E04B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0565837" w14:textId="0B6BD9D8" w:rsidR="00DD0B02" w:rsidRPr="008A0D20" w:rsidRDefault="00E13990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L</w:t>
            </w:r>
            <w:r w:rsidR="00A73384">
              <w:rPr>
                <w:rFonts w:ascii="Palatino Linotype" w:hAnsi="Palatino Linotype" w:cs="Calibri"/>
                <w:b/>
                <w:color w:val="000000"/>
                <w:lang w:eastAsia="ar-SA"/>
              </w:rPr>
              <w:t xml:space="preserve"> </w:t>
            </w: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max</w:t>
            </w:r>
          </w:p>
        </w:tc>
      </w:tr>
      <w:tr w:rsidR="00DD0B02" w:rsidRPr="008A0D20" w14:paraId="3F3CAEEB" w14:textId="77777777" w:rsidTr="00DF11ED">
        <w:trPr>
          <w:trHeight w:val="54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AE033" w14:textId="77777777" w:rsidR="00DD0B02" w:rsidRPr="008A0D20" w:rsidRDefault="00DD0B02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B7D" w14:textId="77777777" w:rsidR="00DD0B02" w:rsidRPr="008A0D20" w:rsidRDefault="00DD0B02" w:rsidP="009F379F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5A2" w14:textId="07E80050" w:rsidR="00DD0B02" w:rsidRPr="008A0D20" w:rsidRDefault="00E13990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95</w:t>
            </w:r>
          </w:p>
        </w:tc>
      </w:tr>
      <w:tr w:rsidR="00787CEA" w:rsidRPr="008A0D20" w14:paraId="23FEAAA4" w14:textId="77777777" w:rsidTr="00DF11ED">
        <w:trPr>
          <w:trHeight w:val="54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E6FA2" w14:textId="7BE51E55" w:rsidR="00787CEA" w:rsidRPr="008A0D20" w:rsidRDefault="00787CEA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AED" w14:textId="071FEFD8" w:rsidR="00787CEA" w:rsidRPr="008A0D20" w:rsidRDefault="00E13990" w:rsidP="009F379F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Okres gwarancji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E1A" w14:textId="66179931" w:rsidR="00787CEA" w:rsidRPr="008A0D20" w:rsidRDefault="00E13990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5</w:t>
            </w:r>
          </w:p>
        </w:tc>
      </w:tr>
    </w:tbl>
    <w:p w14:paraId="5238FA9E" w14:textId="317D0931" w:rsidR="00E13990" w:rsidRPr="00DF11ED" w:rsidRDefault="00E13990" w:rsidP="00DF11ED">
      <w:pPr>
        <w:pStyle w:val="Nagwek2"/>
        <w:keepNext w:val="0"/>
        <w:keepLines w:val="0"/>
        <w:numPr>
          <w:ilvl w:val="0"/>
          <w:numId w:val="21"/>
        </w:numPr>
        <w:suppressAutoHyphens/>
        <w:spacing w:before="0" w:line="240" w:lineRule="auto"/>
        <w:jc w:val="both"/>
        <w:textAlignment w:val="baseline"/>
        <w:rPr>
          <w:rFonts w:ascii="Palatino Linotype" w:hAnsi="Palatino Linotype"/>
          <w:color w:val="000000" w:themeColor="text1"/>
          <w:sz w:val="22"/>
          <w:szCs w:val="22"/>
        </w:rPr>
      </w:pPr>
      <w:r w:rsidRPr="00DF11ED">
        <w:rPr>
          <w:rFonts w:ascii="Palatino Linotype" w:hAnsi="Palatino Linotype"/>
          <w:color w:val="000000" w:themeColor="text1"/>
          <w:sz w:val="22"/>
          <w:szCs w:val="22"/>
        </w:rPr>
        <w:t>Punkty przyznawane za podane kryteria będą liczone według następujących wzorów: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4"/>
        <w:gridCol w:w="8221"/>
      </w:tblGrid>
      <w:tr w:rsidR="00E13990" w:rsidRPr="00C412FC" w14:paraId="58995DB2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94652" w14:textId="77777777" w:rsidR="00E13990" w:rsidRPr="00C412FC" w:rsidRDefault="00E13990" w:rsidP="00E1399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b/>
                <w:sz w:val="20"/>
                <w:szCs w:val="20"/>
              </w:rPr>
              <w:t>Nr kryterium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B5ADB" w14:textId="77777777" w:rsidR="00E13990" w:rsidRPr="00C412FC" w:rsidRDefault="00E13990" w:rsidP="00771002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b/>
                <w:sz w:val="20"/>
                <w:szCs w:val="20"/>
              </w:rPr>
              <w:t>Wzór</w:t>
            </w:r>
          </w:p>
        </w:tc>
      </w:tr>
      <w:tr w:rsidR="00E13990" w:rsidRPr="00C412FC" w14:paraId="413628C4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6336" w14:textId="77777777" w:rsidR="00E13990" w:rsidRPr="00C412FC" w:rsidRDefault="00E13990" w:rsidP="0077100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D787" w14:textId="77777777" w:rsidR="00E13990" w:rsidRPr="00C412FC" w:rsidRDefault="00E13990" w:rsidP="00771002">
            <w:pPr>
              <w:pStyle w:val="Tekstpodstawowy"/>
              <w:rPr>
                <w:rFonts w:ascii="Palatino Linotype" w:hAnsi="Palatino Linotype"/>
                <w:b/>
                <w:bCs w:val="0"/>
                <w:sz w:val="20"/>
              </w:rPr>
            </w:pPr>
            <w:r w:rsidRPr="00C412FC">
              <w:rPr>
                <w:rFonts w:ascii="Palatino Linotype" w:hAnsi="Palatino Linotype"/>
                <w:b/>
                <w:sz w:val="20"/>
              </w:rPr>
              <w:t>Cena</w:t>
            </w:r>
          </w:p>
          <w:p w14:paraId="3266FF68" w14:textId="77777777" w:rsidR="00E13990" w:rsidRPr="00C40C51" w:rsidRDefault="00E13990" w:rsidP="0077100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Cmin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Cbad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×Lmax</m:t>
                </m:r>
              </m:oMath>
            </m:oMathPara>
          </w:p>
          <w:p w14:paraId="3460F673" w14:textId="77777777" w:rsidR="00E13990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 w:rsidRPr="0070609A">
              <w:rPr>
                <w:rFonts w:ascii="Palatino Linotype" w:hAnsi="Palatino Linotype"/>
                <w:lang w:eastAsia="ar-SA"/>
              </w:rPr>
              <w:t>gdzie:</w:t>
            </w:r>
          </w:p>
          <w:p w14:paraId="06DB6010" w14:textId="77777777" w:rsidR="00E13990" w:rsidRPr="0070609A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>
              <w:rPr>
                <w:rFonts w:ascii="Palatino Linotype" w:hAnsi="Palatino Linotype"/>
                <w:lang w:eastAsia="ar-SA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lang w:eastAsia="ar-SA"/>
              </w:rPr>
              <w:t>Lp</w:t>
            </w:r>
            <w:proofErr w:type="spellEnd"/>
            <w:r>
              <w:rPr>
                <w:rFonts w:ascii="Palatino Linotype" w:hAnsi="Palatino Linotype"/>
                <w:lang w:eastAsia="ar-SA"/>
              </w:rPr>
              <w:t xml:space="preserve"> liczba punktów</w:t>
            </w:r>
          </w:p>
          <w:p w14:paraId="290107D3" w14:textId="77777777" w:rsidR="00E13990" w:rsidRPr="0070609A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 w:rsidRPr="0070609A">
              <w:rPr>
                <w:rFonts w:ascii="Palatino Linotype" w:hAnsi="Palatino Linotype"/>
                <w:lang w:eastAsia="ar-SA"/>
              </w:rPr>
              <w:t xml:space="preserve">- C </w:t>
            </w:r>
            <w:proofErr w:type="spellStart"/>
            <w:r w:rsidRPr="0070609A">
              <w:rPr>
                <w:rFonts w:ascii="Palatino Linotype" w:hAnsi="Palatino Linotype"/>
                <w:lang w:eastAsia="ar-SA"/>
              </w:rPr>
              <w:t>bad</w:t>
            </w:r>
            <w:proofErr w:type="spellEnd"/>
            <w:r w:rsidRPr="0070609A">
              <w:rPr>
                <w:rFonts w:ascii="Palatino Linotype" w:hAnsi="Palatino Linotype"/>
                <w:lang w:eastAsia="ar-SA"/>
              </w:rPr>
              <w:t xml:space="preserve"> – cena brutto podana w ofercie badanej </w:t>
            </w:r>
          </w:p>
          <w:p w14:paraId="27960478" w14:textId="77777777" w:rsidR="00E13990" w:rsidRPr="00C412FC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0609A">
              <w:rPr>
                <w:rFonts w:ascii="Palatino Linotype" w:hAnsi="Palatino Linotype"/>
                <w:lang w:eastAsia="ar-SA"/>
              </w:rPr>
              <w:t>- C min – najniższa cena brutto spośród wszystkich ofert</w:t>
            </w:r>
          </w:p>
        </w:tc>
      </w:tr>
      <w:tr w:rsidR="00E13990" w:rsidRPr="00C412FC" w14:paraId="6A5BB025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7AC4" w14:textId="5A815B0C" w:rsidR="00E13990" w:rsidRPr="00C412FC" w:rsidRDefault="00E13990" w:rsidP="0077100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B431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-Roman"/>
              </w:rPr>
            </w:pPr>
            <w:r w:rsidRPr="00333119">
              <w:rPr>
                <w:rFonts w:ascii="Palatino Linotype" w:hAnsi="Palatino Linotype" w:cs="Times-Roman"/>
              </w:rPr>
              <w:t xml:space="preserve">Okres </w:t>
            </w:r>
            <w:r>
              <w:rPr>
                <w:rFonts w:ascii="Palatino Linotype" w:hAnsi="Palatino Linotype" w:cs="Times-Roman"/>
              </w:rPr>
              <w:t xml:space="preserve">udzielonej </w:t>
            </w:r>
            <w:r w:rsidRPr="00333119">
              <w:rPr>
                <w:rFonts w:ascii="Palatino Linotype" w:hAnsi="Palatino Linotype" w:cs="Times-Roman"/>
              </w:rPr>
              <w:t>gwarancji</w:t>
            </w:r>
          </w:p>
          <w:p w14:paraId="016D665D" w14:textId="77777777" w:rsidR="00E13990" w:rsidRDefault="00E13990" w:rsidP="00E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-Roman"/>
              </w:rPr>
            </w:pPr>
            <w:r w:rsidRPr="00333119">
              <w:rPr>
                <w:rFonts w:ascii="Palatino Linotype" w:hAnsi="Palatino Linotype" w:cs="Times-Roman"/>
              </w:rPr>
              <w:t>Wzór gwarancja:</w:t>
            </w:r>
          </w:p>
          <w:p w14:paraId="0A33F821" w14:textId="77777777" w:rsidR="00E13990" w:rsidRPr="00C8640F" w:rsidRDefault="00E13990" w:rsidP="00E13990">
            <w:pPr>
              <w:rPr>
                <w:rFonts w:ascii="Palatino Linotype" w:eastAsiaTheme="minorEastAsia" w:hAnsi="Palatino Linotype"/>
                <w:b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w:lastRenderedPageBreak/>
                  <m:t xml:space="preserve">Lp=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Gof-12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×L max</m:t>
                </m:r>
              </m:oMath>
            </m:oMathPara>
          </w:p>
          <w:p w14:paraId="662634A0" w14:textId="5D4DB6BE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Lp</w:t>
            </w:r>
            <w:proofErr w:type="spellEnd"/>
            <w:r w:rsidRPr="00333119">
              <w:rPr>
                <w:rFonts w:ascii="Palatino Linotype" w:hAnsi="Palatino Linotype" w:cs="Times-Roman"/>
                <w:vertAlign w:val="subscript"/>
              </w:rPr>
              <w:t xml:space="preserve"> </w:t>
            </w:r>
            <w:r w:rsidRPr="00333119">
              <w:rPr>
                <w:rFonts w:ascii="Palatino Linotype" w:hAnsi="Palatino Linotype" w:cs="Times-Roman"/>
              </w:rPr>
              <w:t>– liczba punktów</w:t>
            </w:r>
          </w:p>
          <w:p w14:paraId="62BDD6AF" w14:textId="40A28A4C" w:rsidR="00E13990" w:rsidRDefault="00E13990" w:rsidP="00E13990">
            <w:pPr>
              <w:spacing w:after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  <w:r>
              <w:rPr>
                <w:rFonts w:ascii="Palatino Linotype" w:hAnsi="Palatino Linotype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</w:rPr>
              <w:t>Lmax</w:t>
            </w:r>
            <w:proofErr w:type="spellEnd"/>
            <w:r>
              <w:rPr>
                <w:rFonts w:ascii="Palatino Linotype" w:hAnsi="Palatino Linotype"/>
              </w:rPr>
              <w:t xml:space="preserve"> dla </w:t>
            </w:r>
            <w:proofErr w:type="spellStart"/>
            <w:r>
              <w:rPr>
                <w:rFonts w:ascii="Palatino Linotype" w:hAnsi="Palatino Linotype"/>
              </w:rPr>
              <w:t>Gof</w:t>
            </w:r>
            <w:proofErr w:type="spellEnd"/>
            <w:r>
              <w:rPr>
                <w:rFonts w:ascii="Palatino Linotype" w:hAnsi="Palatino Linotype"/>
              </w:rPr>
              <w:t xml:space="preserve"> &gt; 24</w:t>
            </w:r>
          </w:p>
          <w:p w14:paraId="27E1DB61" w14:textId="06EC851C" w:rsidR="00E13990" w:rsidRDefault="00E13990" w:rsidP="00E13990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Dla </w:t>
            </w:r>
            <w:proofErr w:type="spellStart"/>
            <w:r>
              <w:rPr>
                <w:rFonts w:ascii="Palatino Linotype" w:hAnsi="Palatino Linotype"/>
              </w:rPr>
              <w:t>Gof</w:t>
            </w:r>
            <w:proofErr w:type="spellEnd"/>
            <w:r>
              <w:rPr>
                <w:rFonts w:ascii="Palatino Linotype" w:hAnsi="Palatino Linotype"/>
              </w:rPr>
              <w:t xml:space="preserve"> ≤ 24</w:t>
            </w:r>
          </w:p>
          <w:p w14:paraId="1EA9EFFB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G</w:t>
            </w:r>
            <w:r w:rsidRPr="00333119">
              <w:rPr>
                <w:rFonts w:ascii="Palatino Linotype" w:hAnsi="Palatino Linotype" w:cs="Times-Roman"/>
                <w:vertAlign w:val="subscript"/>
              </w:rPr>
              <w:t>of</w:t>
            </w:r>
            <w:proofErr w:type="spellEnd"/>
            <w:r w:rsidRPr="00333119">
              <w:rPr>
                <w:rFonts w:ascii="Palatino Linotype" w:hAnsi="Palatino Linotype" w:cs="Times-Roman"/>
              </w:rPr>
              <w:t xml:space="preserve"> – okres gwarancji badanej oferty,</w:t>
            </w:r>
          </w:p>
          <w:p w14:paraId="78683E8E" w14:textId="342D3CDD" w:rsidR="00E13990" w:rsidRPr="00E13990" w:rsidRDefault="00E13990" w:rsidP="00E13990">
            <w:pPr>
              <w:spacing w:after="0"/>
              <w:rPr>
                <w:rFonts w:ascii="Palatino Linotype" w:hAnsi="Palatino Linotype"/>
                <w:b/>
              </w:rPr>
            </w:pPr>
            <w:proofErr w:type="spellStart"/>
            <w:r w:rsidRPr="00E13990">
              <w:rPr>
                <w:rFonts w:ascii="Palatino Linotype" w:hAnsi="Palatino Linotype" w:cs="Times-Roman"/>
              </w:rPr>
              <w:t>Gof</w:t>
            </w:r>
            <w:proofErr w:type="spellEnd"/>
            <w:r w:rsidRPr="00E13990">
              <w:rPr>
                <w:rFonts w:ascii="Palatino Linotype" w:hAnsi="Palatino Linotype" w:cs="Times-Roman"/>
              </w:rPr>
              <w:t xml:space="preserve"> – min </w:t>
            </w:r>
            <w:r w:rsidRPr="00E13990">
              <w:rPr>
                <w:rFonts w:ascii="Palatino Linotype" w:hAnsi="Palatino Linotype"/>
              </w:rPr>
              <w:t xml:space="preserve">{ </w:t>
            </w:r>
            <w:r>
              <w:rPr>
                <w:rFonts w:ascii="Palatino Linotype" w:hAnsi="Palatino Linotype"/>
              </w:rPr>
              <w:t>12</w:t>
            </w:r>
            <w:r w:rsidRPr="00E13990">
              <w:rPr>
                <w:rFonts w:ascii="Palatino Linotype" w:hAnsi="Palatino Linotype"/>
              </w:rPr>
              <w:t>; okres gwarancji w ofercie}</w:t>
            </w:r>
          </w:p>
          <w:p w14:paraId="5234CDA3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L</w:t>
            </w:r>
            <w:r w:rsidRPr="00333119">
              <w:rPr>
                <w:rFonts w:ascii="Palatino Linotype" w:hAnsi="Palatino Linotype" w:cs="Times-Roman"/>
                <w:vertAlign w:val="subscript"/>
              </w:rPr>
              <w:t>max</w:t>
            </w:r>
            <w:proofErr w:type="spellEnd"/>
            <w:r w:rsidRPr="00333119">
              <w:rPr>
                <w:rFonts w:ascii="Palatino Linotype" w:hAnsi="Palatino Linotype" w:cs="Times-Roman"/>
              </w:rPr>
              <w:t xml:space="preserve"> – maksymalna liczba punktów, jakie można uzyskać w ramach kryterium,</w:t>
            </w:r>
          </w:p>
          <w:p w14:paraId="267B7C48" w14:textId="31CD1443" w:rsidR="00E13990" w:rsidRPr="00C412FC" w:rsidRDefault="00E13990" w:rsidP="00E13990">
            <w:pPr>
              <w:pStyle w:val="Tekstpodstawowy"/>
              <w:rPr>
                <w:rFonts w:ascii="Palatino Linotype" w:hAnsi="Palatino Linotype"/>
                <w:b/>
                <w:sz w:val="20"/>
              </w:rPr>
            </w:pPr>
            <w:r w:rsidRPr="00333119">
              <w:rPr>
                <w:rFonts w:ascii="Palatino Linotype" w:hAnsi="Palatino Linotype" w:cs="Times-Roman"/>
                <w:szCs w:val="22"/>
              </w:rPr>
              <w:t xml:space="preserve">Zgodnie z warunkami </w:t>
            </w:r>
            <w:r w:rsidR="00F614FD">
              <w:rPr>
                <w:rFonts w:ascii="Palatino Linotype" w:hAnsi="Palatino Linotype" w:cs="Times-Roman"/>
                <w:szCs w:val="22"/>
              </w:rPr>
              <w:t xml:space="preserve">zapytania ofertowego </w:t>
            </w:r>
            <w:r w:rsidRPr="00333119">
              <w:rPr>
                <w:rFonts w:ascii="Palatino Linotype" w:hAnsi="Palatino Linotype" w:cs="Times-Roman"/>
                <w:szCs w:val="22"/>
              </w:rPr>
              <w:t xml:space="preserve">minimalny okres gwarancji wynosi </w:t>
            </w:r>
            <w:r>
              <w:rPr>
                <w:rFonts w:ascii="Palatino Linotype" w:hAnsi="Palatino Linotype" w:cs="Times-Roman"/>
                <w:szCs w:val="22"/>
              </w:rPr>
              <w:t xml:space="preserve">12 </w:t>
            </w:r>
            <w:r w:rsidRPr="00333119">
              <w:rPr>
                <w:rFonts w:ascii="Palatino Linotype" w:hAnsi="Palatino Linotype" w:cs="Times-Roman"/>
                <w:szCs w:val="22"/>
              </w:rPr>
              <w:t>miesi</w:t>
            </w:r>
            <w:r w:rsidRPr="00333119">
              <w:rPr>
                <w:rFonts w:ascii="Palatino Linotype" w:eastAsia="TimesNewRoman" w:hAnsi="Palatino Linotype" w:cs="TimesNewRoman"/>
                <w:szCs w:val="22"/>
              </w:rPr>
              <w:t>ę</w:t>
            </w:r>
            <w:r w:rsidRPr="00333119">
              <w:rPr>
                <w:rFonts w:ascii="Palatino Linotype" w:hAnsi="Palatino Linotype" w:cs="Times-Roman"/>
                <w:szCs w:val="22"/>
              </w:rPr>
              <w:t>cy</w:t>
            </w:r>
          </w:p>
        </w:tc>
      </w:tr>
    </w:tbl>
    <w:p w14:paraId="638D6FE4" w14:textId="588AAC0B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VIII. DODATKOWE INFORMACJE </w:t>
      </w:r>
    </w:p>
    <w:p w14:paraId="72670BC2" w14:textId="172D76AE" w:rsidR="00757D55" w:rsidRPr="00757D55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787CEA">
        <w:rPr>
          <w:rFonts w:ascii="Palatino Linotype" w:hAnsi="Palatino Linotype"/>
          <w:sz w:val="22"/>
          <w:szCs w:val="22"/>
        </w:rPr>
        <w:t>Maciej Szczerba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>+481229528</w:t>
      </w:r>
      <w:r w:rsidR="00787CEA">
        <w:rPr>
          <w:rFonts w:ascii="Palatino Linotype" w:hAnsi="Palatino Linotype"/>
          <w:sz w:val="22"/>
          <w:szCs w:val="22"/>
        </w:rPr>
        <w:t>23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hyperlink r:id="rId8" w:history="1">
        <w:r w:rsidR="00757D55" w:rsidRPr="00035E3F">
          <w:rPr>
            <w:rStyle w:val="Hipercze"/>
            <w:rFonts w:ascii="Palatino Linotype" w:hAnsi="Palatino Linotype"/>
            <w:sz w:val="22"/>
            <w:szCs w:val="22"/>
          </w:rPr>
          <w:t>m.szczerba@imim.pl</w:t>
        </w:r>
      </w:hyperlink>
    </w:p>
    <w:p w14:paraId="5DC0768C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B90C655" w14:textId="26AAA9FC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193FA639" w14:textId="77777777" w:rsidTr="00252876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156CD1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FC61C6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00619433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D8A283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5235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DD0B02" w:rsidRPr="008A0D20" w14:paraId="6FC43105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7F0CF1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05E08" w14:textId="425F086A" w:rsidR="00DD0B02" w:rsidRPr="008A0D20" w:rsidRDefault="00F614FD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</w:t>
            </w:r>
            <w:r w:rsidR="00DD0B02">
              <w:rPr>
                <w:rFonts w:ascii="Palatino Linotype" w:hAnsi="Palatino Linotype" w:cs="Calibri"/>
                <w:lang w:eastAsia="ar-SA"/>
              </w:rPr>
              <w:t>świadczenie o posiadanym doświadczeniu</w:t>
            </w:r>
          </w:p>
        </w:tc>
      </w:tr>
      <w:tr w:rsidR="00E13990" w:rsidRPr="008A0D20" w14:paraId="023F161D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200872" w14:textId="494012DA" w:rsidR="00E13990" w:rsidRDefault="00E13990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0E2F2" w14:textId="075920FC" w:rsidR="00E13990" w:rsidRDefault="00E13990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Opis parametrów technicznych</w:t>
            </w:r>
          </w:p>
        </w:tc>
      </w:tr>
    </w:tbl>
    <w:p w14:paraId="3E3C54C3" w14:textId="77777777" w:rsidR="00701EF4" w:rsidRDefault="00701EF4" w:rsidP="00DD0B0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54997E08" w14:textId="61C08C37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451FA609" w14:textId="77777777" w:rsidTr="009F379F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4E46E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3C1C8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112F01C1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31812E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5C0B8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DD0B02" w:rsidRPr="008A0D20" w14:paraId="2D6F4ED6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62F159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1D1EE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3DF07861" w14:textId="77777777" w:rsidR="00701EF4" w:rsidRDefault="00701EF4" w:rsidP="00DD0B0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14:paraId="348B9D6D" w14:textId="77777777" w:rsidR="00701EF4" w:rsidRDefault="00701EF4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14:paraId="22302423" w14:textId="4D46E9FE" w:rsidR="00DD0B02" w:rsidRPr="00B958F8" w:rsidRDefault="00DD0B02" w:rsidP="00DD0B0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2BE715A1" w14:textId="77777777" w:rsidR="00DD0B02" w:rsidRPr="00B958F8" w:rsidRDefault="00DD0B02" w:rsidP="00DD0B0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5B357CD5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E02CBD3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3C522C54" w14:textId="77777777" w:rsidR="00DD0B02" w:rsidRPr="009F3891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377B61B7" w14:textId="77777777" w:rsidR="00DD0B02" w:rsidRPr="001D54F1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13608319" w14:textId="77777777" w:rsidR="00DD0B02" w:rsidRPr="00B958F8" w:rsidRDefault="00DD0B02" w:rsidP="00DD0B0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789212D9" w14:textId="77777777" w:rsidR="00DD0B02" w:rsidRPr="00B958F8" w:rsidRDefault="00DD0B02" w:rsidP="00DD0B0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6E9F496" w14:textId="77777777" w:rsidR="00DD0B02" w:rsidRPr="00B958F8" w:rsidRDefault="00DD0B02" w:rsidP="00DD0B0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858EBBF" w14:textId="52D2A086" w:rsidR="00DD0B02" w:rsidRDefault="00DD0B02" w:rsidP="00DD0B0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75652299" w14:textId="77777777" w:rsidR="00F614FD" w:rsidRPr="00B958F8" w:rsidRDefault="00F614FD" w:rsidP="00DD0B0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</w:p>
    <w:p w14:paraId="7658BC46" w14:textId="22935D94" w:rsidR="00DD0B02" w:rsidRPr="00FD231A" w:rsidRDefault="00DD0B02" w:rsidP="00DD0B02">
      <w:pPr>
        <w:spacing w:line="360" w:lineRule="auto"/>
        <w:jc w:val="both"/>
        <w:rPr>
          <w:rFonts w:ascii="Palatino Linotype" w:eastAsia="Times New Roman" w:hAnsi="Palatino Linotype" w:cs="Courier New"/>
          <w:b/>
          <w:bCs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701EF4" w:rsidRPr="00DC63D5">
        <w:rPr>
          <w:rFonts w:ascii="Palatino Linotype" w:eastAsia="Times New Roman" w:hAnsi="Palatino Linotype" w:cs="Courier New"/>
          <w:b/>
          <w:bCs/>
        </w:rPr>
        <w:t>Urządzenie do badań zmęczenia podczas efektu magnetycznie indukowanego zginania taśm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453BCAFB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21E6DB46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3076C8F9" w14:textId="77777777" w:rsidR="00252876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…………………………………………………………………...……………,</w:t>
      </w:r>
    </w:p>
    <w:p w14:paraId="5808C94E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641F8ECC" w14:textId="2CF9DD7A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08B252A9" w14:textId="6F6FF5B4" w:rsidR="00DF11ED" w:rsidRPr="00E8461D" w:rsidRDefault="00DF11ED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Okres udzielonej gwarancji …………………………..</w:t>
      </w:r>
    </w:p>
    <w:p w14:paraId="47380D86" w14:textId="0469DF22" w:rsidR="00701EF4" w:rsidRDefault="00701EF4" w:rsidP="00DD0B02">
      <w:pPr>
        <w:suppressAutoHyphens/>
        <w:jc w:val="right"/>
        <w:rPr>
          <w:rFonts w:ascii="Palatino Linotype" w:hAnsi="Palatino Linotype"/>
          <w:lang w:eastAsia="ar-SA"/>
        </w:rPr>
      </w:pPr>
    </w:p>
    <w:p w14:paraId="6CA1CB01" w14:textId="77777777" w:rsidR="00513B8D" w:rsidRDefault="00513B8D" w:rsidP="00DD0B02">
      <w:pPr>
        <w:suppressAutoHyphens/>
        <w:jc w:val="right"/>
        <w:rPr>
          <w:rFonts w:ascii="Palatino Linotype" w:hAnsi="Palatino Linotype"/>
          <w:lang w:eastAsia="ar-SA"/>
        </w:rPr>
      </w:pPr>
    </w:p>
    <w:p w14:paraId="29B623AB" w14:textId="2F902068" w:rsidR="00DD0B02" w:rsidRPr="00E8461D" w:rsidRDefault="00DD0B02" w:rsidP="00DD0B0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B831EC1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03F9E78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23AF1898" w14:textId="77777777" w:rsidR="00DD0B02" w:rsidRPr="00B958F8" w:rsidRDefault="00DD0B02" w:rsidP="00DD0B0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0F4F3F23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6E35E140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240F55A7" w14:textId="77777777" w:rsidR="00DD0B02" w:rsidRPr="002E4702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7B55B5D1" w14:textId="77777777" w:rsidR="00DD0B02" w:rsidRPr="001F5F54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222CFE13" w14:textId="77777777" w:rsidR="00DD0B02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DD0B02" w:rsidRPr="00CC5D81" w14:paraId="767F6D5B" w14:textId="77777777" w:rsidTr="009F379F">
        <w:tc>
          <w:tcPr>
            <w:tcW w:w="4379" w:type="dxa"/>
          </w:tcPr>
          <w:p w14:paraId="331BEF27" w14:textId="77777777" w:rsidR="00DD0B02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1B27340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45FC2E0C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DD0B02" w:rsidRPr="00CC5D81" w14:paraId="7C017EE6" w14:textId="77777777" w:rsidTr="009F379F">
        <w:tc>
          <w:tcPr>
            <w:tcW w:w="4379" w:type="dxa"/>
          </w:tcPr>
          <w:p w14:paraId="11932496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54EF50F4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63DF13D6" w14:textId="77777777" w:rsidTr="009F379F">
        <w:tc>
          <w:tcPr>
            <w:tcW w:w="4379" w:type="dxa"/>
            <w:vAlign w:val="bottom"/>
          </w:tcPr>
          <w:p w14:paraId="606E2AB9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7D69EE12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05CC0EBF" w14:textId="77777777" w:rsidTr="009F379F">
        <w:tc>
          <w:tcPr>
            <w:tcW w:w="4379" w:type="dxa"/>
            <w:vAlign w:val="bottom"/>
          </w:tcPr>
          <w:p w14:paraId="0008D6C8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6E24688E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005E5995" w14:textId="77777777" w:rsidR="00DD0B02" w:rsidRPr="00B958F8" w:rsidRDefault="00DD0B02" w:rsidP="00DD0B0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3E9F5257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0126A9B4" w14:textId="77777777" w:rsidR="00DD0B02" w:rsidRPr="00B958F8" w:rsidRDefault="00DD0B02" w:rsidP="00DD0B02">
      <w:pPr>
        <w:numPr>
          <w:ilvl w:val="1"/>
          <w:numId w:val="2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34914F0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B51E04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704D7B28" w14:textId="77777777" w:rsidR="00DD0B02" w:rsidRPr="00B958F8" w:rsidRDefault="00DD0B02" w:rsidP="00DD0B0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677AA976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67C3FE7D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6506ED74" w14:textId="77777777" w:rsidR="00DD0B02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55D0787F" w14:textId="77777777" w:rsidR="00DD0B02" w:rsidRDefault="00DD0B02" w:rsidP="00DD0B0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39AB758E" w14:textId="77777777" w:rsidR="00DD0B02" w:rsidRDefault="00DD0B02" w:rsidP="00DD0B0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01C9A520" w14:textId="77777777" w:rsidR="00B36B4F" w:rsidRPr="00B958F8" w:rsidRDefault="00B36B4F" w:rsidP="00B36B4F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FD07C9D" w14:textId="77777777" w:rsidR="00B36B4F" w:rsidRDefault="00B36B4F" w:rsidP="00B36B4F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6C497185" w14:textId="77777777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DZB.022….2023</w:t>
      </w:r>
    </w:p>
    <w:p w14:paraId="5894EE08" w14:textId="77777777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647C8657" w14:textId="77777777" w:rsidR="00B36B4F" w:rsidRDefault="00B36B4F" w:rsidP="00B36B4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83AA4DB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 </w:t>
      </w:r>
    </w:p>
    <w:p w14:paraId="1CD31298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687D0B10" w14:textId="77777777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201E4758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44A3CF5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5B56044F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z siedzibą: </w:t>
      </w:r>
      <w:r>
        <w:rPr>
          <w:rFonts w:ascii="Palatino Linotype" w:hAnsi="Palatino Linotype"/>
          <w:b/>
          <w:lang w:eastAsia="pl-PL"/>
        </w:rPr>
        <w:t>ul. Reymonta 25, 30-059 Kraków</w:t>
      </w:r>
    </w:p>
    <w:p w14:paraId="0DF04463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557C3CD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1A36EAC3" w14:textId="2AE5CAC6" w:rsidR="00B36B4F" w:rsidRDefault="00F614FD" w:rsidP="00B36B4F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……………….</w:t>
      </w:r>
    </w:p>
    <w:p w14:paraId="47D8E879" w14:textId="5FAA8E2C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 w:rsidR="008470C8">
        <w:rPr>
          <w:rFonts w:ascii="Palatino Linotype" w:hAnsi="Palatino Linotype"/>
          <w:i/>
          <w:lang w:eastAsia="pl-PL"/>
        </w:rPr>
        <w:t>Kupujący</w:t>
      </w:r>
      <w:r>
        <w:rPr>
          <w:rFonts w:ascii="Palatino Linotype" w:hAnsi="Palatino Linotype"/>
          <w:i/>
        </w:rPr>
        <w:t>”</w:t>
      </w:r>
    </w:p>
    <w:p w14:paraId="675B352F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3114340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6F1BBB5D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……….</w:t>
      </w:r>
    </w:p>
    <w:p w14:paraId="15EFD70C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 siedzibą</w:t>
      </w:r>
      <w:r>
        <w:rPr>
          <w:rFonts w:ascii="Palatino Linotype" w:hAnsi="Palatino Linotype"/>
          <w:b/>
          <w:lang w:eastAsia="pl-PL"/>
        </w:rPr>
        <w:t>: ……………………</w:t>
      </w:r>
    </w:p>
    <w:p w14:paraId="2D19AF5E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b/>
          <w:lang w:eastAsia="pl-PL"/>
        </w:rPr>
        <w:t>……………..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REGON </w:t>
      </w:r>
      <w:r>
        <w:rPr>
          <w:rFonts w:ascii="Palatino Linotype" w:hAnsi="Palatino Linotype"/>
          <w:b/>
          <w:lang w:eastAsia="pl-PL"/>
        </w:rPr>
        <w:t>……………..</w:t>
      </w:r>
    </w:p>
    <w:p w14:paraId="4D6971FA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614672F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66B44956" w14:textId="509EFA58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 w:rsidR="008470C8">
        <w:rPr>
          <w:rFonts w:ascii="Palatino Linotype" w:hAnsi="Palatino Linotype"/>
          <w:i/>
          <w:lang w:eastAsia="pl-PL"/>
        </w:rPr>
        <w:t>Sprzedający</w:t>
      </w:r>
      <w:r>
        <w:rPr>
          <w:rFonts w:ascii="Palatino Linotype" w:hAnsi="Palatino Linotype"/>
          <w:i/>
          <w:lang w:eastAsia="pl-PL"/>
        </w:rPr>
        <w:t>”,</w:t>
      </w:r>
    </w:p>
    <w:p w14:paraId="2D6E5484" w14:textId="77777777" w:rsidR="00B36B4F" w:rsidRDefault="00B36B4F" w:rsidP="00B36B4F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7CAD117C" w14:textId="77777777" w:rsidR="00B36B4F" w:rsidRDefault="00B36B4F" w:rsidP="00B36B4F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1684B178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B98FFF6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37A0897D" w14:textId="280EA719" w:rsidR="00B36B4F" w:rsidRPr="00342687" w:rsidRDefault="00B36B4F" w:rsidP="0088179E">
      <w:pPr>
        <w:pStyle w:val="Akapitzlist"/>
        <w:numPr>
          <w:ilvl w:val="0"/>
          <w:numId w:val="14"/>
        </w:numPr>
        <w:tabs>
          <w:tab w:val="clear" w:pos="426"/>
          <w:tab w:val="num" w:pos="284"/>
        </w:tabs>
        <w:spacing w:after="0" w:line="240" w:lineRule="auto"/>
        <w:ind w:left="284" w:hanging="284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lang w:eastAsia="ar-SA"/>
        </w:rPr>
        <w:t xml:space="preserve">Przedmiotem niniejszej umowy jest </w:t>
      </w:r>
      <w:r w:rsidR="008470C8">
        <w:rPr>
          <w:rFonts w:ascii="Palatino Linotype" w:hAnsi="Palatino Linotype"/>
          <w:lang w:eastAsia="ar-SA"/>
        </w:rPr>
        <w:t xml:space="preserve">dostawa </w:t>
      </w:r>
      <w:r w:rsidR="008470C8" w:rsidRPr="0088179E">
        <w:rPr>
          <w:rFonts w:ascii="Palatino Linotype" w:hAnsi="Palatino Linotype"/>
          <w:b/>
          <w:lang w:eastAsia="ar-SA"/>
        </w:rPr>
        <w:t>u</w:t>
      </w:r>
      <w:r w:rsidR="00701EF4" w:rsidRPr="00DC63D5">
        <w:rPr>
          <w:rFonts w:ascii="Palatino Linotype" w:eastAsia="Times New Roman" w:hAnsi="Palatino Linotype" w:cs="Courier New"/>
          <w:b/>
          <w:bCs/>
        </w:rPr>
        <w:t>rządzenie do badań zmęczenia podczas efektu magnetycznie indukowanego zginania taśm</w:t>
      </w:r>
      <w:r>
        <w:rPr>
          <w:rFonts w:ascii="Palatino Linotype" w:eastAsia="Times New Roman" w:hAnsi="Palatino Linotype" w:cs="Courier New"/>
          <w:b/>
          <w:lang w:eastAsia="pl-PL"/>
        </w:rPr>
        <w:t>.</w:t>
      </w:r>
    </w:p>
    <w:p w14:paraId="24C74379" w14:textId="7E053E6E" w:rsidR="00B36B4F" w:rsidRPr="00252E82" w:rsidRDefault="00B36B4F" w:rsidP="00B36B4F">
      <w:pPr>
        <w:pStyle w:val="Akapitzlist"/>
        <w:numPr>
          <w:ilvl w:val="0"/>
          <w:numId w:val="14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Szczegółowa specyfikacja przedmiotu umowy określona jest w ofercie </w:t>
      </w:r>
      <w:r w:rsidR="008470C8">
        <w:rPr>
          <w:rFonts w:ascii="Palatino Linotype" w:hAnsi="Palatino Linotype"/>
          <w:lang w:eastAsia="ar-SA"/>
        </w:rPr>
        <w:t>Sprzedawcy</w:t>
      </w:r>
      <w:r>
        <w:rPr>
          <w:rFonts w:ascii="Palatino Linotype" w:hAnsi="Palatino Linotype"/>
          <w:lang w:eastAsia="ar-SA"/>
        </w:rPr>
        <w:t xml:space="preserve"> z dnia </w:t>
      </w:r>
      <w:r w:rsidR="00701EF4">
        <w:rPr>
          <w:rFonts w:ascii="Palatino Linotype" w:hAnsi="Palatino Linotype"/>
          <w:lang w:eastAsia="ar-SA"/>
        </w:rPr>
        <w:t>….</w:t>
      </w:r>
      <w:r w:rsidR="00F1447E" w:rsidRPr="00F1447E">
        <w:rPr>
          <w:rFonts w:ascii="Palatino Linotype" w:hAnsi="Palatino Linotype"/>
          <w:b/>
          <w:lang w:eastAsia="ar-SA"/>
        </w:rPr>
        <w:t>.</w:t>
      </w:r>
      <w:r w:rsidRPr="00F1447E">
        <w:rPr>
          <w:rFonts w:ascii="Palatino Linotype" w:hAnsi="Palatino Linotype"/>
          <w:b/>
          <w:lang w:eastAsia="ar-SA"/>
        </w:rPr>
        <w:t>2023</w:t>
      </w:r>
      <w:r w:rsidR="008470C8">
        <w:rPr>
          <w:rFonts w:ascii="Palatino Linotype" w:hAnsi="Palatino Linotype"/>
          <w:b/>
          <w:lang w:eastAsia="ar-SA"/>
        </w:rPr>
        <w:t xml:space="preserve"> </w:t>
      </w:r>
      <w:r w:rsidR="008470C8">
        <w:rPr>
          <w:rFonts w:ascii="Palatino Linotype" w:hAnsi="Palatino Linotype"/>
          <w:lang w:eastAsia="ar-SA"/>
        </w:rPr>
        <w:t>oraz zapytani</w:t>
      </w:r>
      <w:r w:rsidR="00F614FD">
        <w:rPr>
          <w:rFonts w:ascii="Palatino Linotype" w:hAnsi="Palatino Linotype"/>
          <w:lang w:eastAsia="ar-SA"/>
        </w:rPr>
        <w:t>u</w:t>
      </w:r>
      <w:r w:rsidR="008470C8">
        <w:rPr>
          <w:rFonts w:ascii="Palatino Linotype" w:hAnsi="Palatino Linotype"/>
          <w:lang w:eastAsia="ar-SA"/>
        </w:rPr>
        <w:t xml:space="preserve"> ofertow</w:t>
      </w:r>
      <w:r w:rsidR="00F614FD">
        <w:rPr>
          <w:rFonts w:ascii="Palatino Linotype" w:hAnsi="Palatino Linotype"/>
          <w:lang w:eastAsia="ar-SA"/>
        </w:rPr>
        <w:t>ym</w:t>
      </w:r>
      <w:r w:rsidR="008470C8">
        <w:rPr>
          <w:rFonts w:ascii="Palatino Linotype" w:hAnsi="Palatino Linotype"/>
          <w:lang w:eastAsia="ar-SA"/>
        </w:rPr>
        <w:t xml:space="preserve"> nr </w:t>
      </w:r>
      <w:r w:rsidR="008470C8" w:rsidRPr="00757D55">
        <w:rPr>
          <w:rFonts w:ascii="Palatino Linotype" w:hAnsi="Palatino Linotype"/>
          <w:b/>
          <w:lang w:eastAsia="ar-SA"/>
        </w:rPr>
        <w:t>DZB.261.25.2023</w:t>
      </w:r>
      <w:r>
        <w:rPr>
          <w:rFonts w:ascii="Palatino Linotype" w:hAnsi="Palatino Linotype"/>
          <w:lang w:eastAsia="ar-SA"/>
        </w:rPr>
        <w:t>, która stanowi integralną część niniejszej umowy</w:t>
      </w:r>
      <w:r w:rsidR="008470C8">
        <w:rPr>
          <w:rFonts w:ascii="Palatino Linotype" w:hAnsi="Palatino Linotype"/>
          <w:lang w:eastAsia="ar-SA"/>
        </w:rPr>
        <w:t>.</w:t>
      </w:r>
    </w:p>
    <w:p w14:paraId="2A3908D5" w14:textId="228CC57A" w:rsidR="00252E82" w:rsidRPr="00252E82" w:rsidRDefault="00252E82" w:rsidP="00252E8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/>
          <w:b/>
          <w:bCs/>
        </w:rPr>
      </w:pPr>
      <w:r w:rsidRPr="00252E82">
        <w:rPr>
          <w:rFonts w:ascii="Palatino Linotype" w:hAnsi="Palatino Linotype"/>
          <w:b/>
          <w:bCs/>
        </w:rPr>
        <w:t>Zamówienie finansowane ze środków Narodowego Centrum Nauki, projekt badawczy pn. „</w:t>
      </w:r>
      <w:r w:rsidRPr="00252E82">
        <w:rPr>
          <w:rFonts w:ascii="Palatino Linotype" w:eastAsiaTheme="minorHAnsi" w:hAnsi="Palatino Linotype" w:cs="Calibri_PDF_Subset"/>
        </w:rPr>
        <w:t xml:space="preserve">Właściwości zmęczeniowe stopów na bazie Ni-Mn-Ga otrzymanych metodą szybkiej krystalizacji”, </w:t>
      </w:r>
      <w:r>
        <w:rPr>
          <w:rFonts w:ascii="Palatino Linotype" w:eastAsiaTheme="minorHAnsi" w:hAnsi="Palatino Linotype" w:cs="Calibri_PDF_Subset"/>
        </w:rPr>
        <w:t>u</w:t>
      </w:r>
      <w:r w:rsidRPr="00252E82">
        <w:rPr>
          <w:rFonts w:ascii="Palatino Linotype" w:eastAsiaTheme="minorHAnsi" w:hAnsi="Palatino Linotype" w:cs="Calibri_PDF_Subset"/>
        </w:rPr>
        <w:t xml:space="preserve">mowa nr </w:t>
      </w:r>
      <w:r w:rsidRPr="00252E82">
        <w:rPr>
          <w:rFonts w:ascii="Palatino Linotype" w:eastAsiaTheme="minorHAnsi" w:hAnsi="Palatino Linotype" w:cs="Calibri-Bold_PDF_Subset"/>
          <w:b/>
          <w:bCs/>
        </w:rPr>
        <w:t>UMO-2021/43/B/ST8/02745.</w:t>
      </w:r>
    </w:p>
    <w:p w14:paraId="04276CE0" w14:textId="77777777" w:rsidR="0088179E" w:rsidRDefault="0088179E" w:rsidP="0088179E">
      <w:pPr>
        <w:pStyle w:val="Akapitzlist"/>
        <w:suppressAutoHyphens/>
        <w:spacing w:after="0" w:line="240" w:lineRule="auto"/>
        <w:ind w:left="284"/>
        <w:jc w:val="both"/>
        <w:rPr>
          <w:rFonts w:ascii="Palatino Linotype" w:hAnsi="Palatino Linotype"/>
          <w:b/>
          <w:lang w:eastAsia="ar-SA"/>
        </w:rPr>
      </w:pPr>
    </w:p>
    <w:p w14:paraId="0B74423E" w14:textId="77777777" w:rsidR="00B36B4F" w:rsidRDefault="00B36B4F" w:rsidP="00B36B4F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061DEA5E" w14:textId="77777777" w:rsidR="00B36B4F" w:rsidRDefault="00B36B4F" w:rsidP="0088179E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44B4C136" w14:textId="460A7780" w:rsidR="00C75D18" w:rsidRDefault="008470C8" w:rsidP="00C75D18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>Sprzedający</w:t>
      </w:r>
      <w:r w:rsidR="00C75D18">
        <w:rPr>
          <w:rFonts w:ascii="Palatino Linotype" w:hAnsi="Palatino Linotype"/>
        </w:rPr>
        <w:t xml:space="preserve"> zobowiązuje się </w:t>
      </w:r>
      <w:r w:rsidR="00C75D18" w:rsidRPr="00D42AD9">
        <w:rPr>
          <w:rFonts w:ascii="Palatino Linotype" w:hAnsi="Palatino Linotype"/>
        </w:rPr>
        <w:t xml:space="preserve">dostarczyć do </w:t>
      </w:r>
      <w:r w:rsidR="00C75D18" w:rsidRPr="00D42AD9">
        <w:rPr>
          <w:rFonts w:ascii="Palatino Linotype" w:hAnsi="Palatino Linotype"/>
          <w:b/>
        </w:rPr>
        <w:t>Instytutu Metalurgii i Inżynierii Materiałowej PAN w</w:t>
      </w:r>
      <w:r w:rsidR="00DF11ED" w:rsidRPr="00D42AD9">
        <w:rPr>
          <w:rFonts w:ascii="Palatino Linotype" w:hAnsi="Palatino Linotype"/>
          <w:b/>
        </w:rPr>
        <w:t> </w:t>
      </w:r>
      <w:r w:rsidR="00C75D18" w:rsidRPr="00D42AD9">
        <w:rPr>
          <w:rFonts w:ascii="Palatino Linotype" w:hAnsi="Palatino Linotype"/>
          <w:b/>
        </w:rPr>
        <w:t xml:space="preserve">Krakowie, ul. Reymonta 25, </w:t>
      </w:r>
      <w:r w:rsidR="00F1447E" w:rsidRPr="00D42AD9">
        <w:rPr>
          <w:rFonts w:ascii="Palatino Linotype" w:hAnsi="Palatino Linotype"/>
          <w:b/>
        </w:rPr>
        <w:t>urządzenie oraz wykonać jego instalację</w:t>
      </w:r>
      <w:r w:rsidR="00C75D18" w:rsidRPr="00D42AD9">
        <w:rPr>
          <w:rFonts w:ascii="Palatino Linotype" w:hAnsi="Palatino Linotype"/>
          <w:b/>
          <w:bCs/>
        </w:rPr>
        <w:t xml:space="preserve">, </w:t>
      </w:r>
      <w:r w:rsidR="00C75D18" w:rsidRPr="00D42AD9">
        <w:rPr>
          <w:rFonts w:ascii="Palatino Linotype" w:hAnsi="Palatino Linotype"/>
        </w:rPr>
        <w:t>w terminie</w:t>
      </w:r>
      <w:r w:rsidR="00C75D18">
        <w:rPr>
          <w:rFonts w:ascii="Palatino Linotype" w:hAnsi="Palatino Linotype"/>
        </w:rPr>
        <w:t xml:space="preserve"> do </w:t>
      </w:r>
      <w:r w:rsidR="00C75D18">
        <w:rPr>
          <w:rFonts w:ascii="Palatino Linotype" w:hAnsi="Palatino Linotype"/>
          <w:b/>
          <w:bCs/>
        </w:rPr>
        <w:t xml:space="preserve"> </w:t>
      </w:r>
      <w:r w:rsidR="001E680C">
        <w:rPr>
          <w:rFonts w:ascii="Palatino Linotype" w:hAnsi="Palatino Linotype"/>
          <w:b/>
          <w:bCs/>
        </w:rPr>
        <w:t>29</w:t>
      </w:r>
      <w:r w:rsidR="00F1447E">
        <w:rPr>
          <w:rFonts w:ascii="Palatino Linotype" w:hAnsi="Palatino Linotype"/>
          <w:b/>
          <w:bCs/>
        </w:rPr>
        <w:t>.</w:t>
      </w:r>
      <w:r w:rsidR="00D42AD9">
        <w:rPr>
          <w:rFonts w:ascii="Palatino Linotype" w:hAnsi="Palatino Linotype"/>
          <w:b/>
          <w:bCs/>
        </w:rPr>
        <w:t>0</w:t>
      </w:r>
      <w:r w:rsidR="001E680C">
        <w:rPr>
          <w:rFonts w:ascii="Palatino Linotype" w:hAnsi="Palatino Linotype"/>
          <w:b/>
          <w:bCs/>
        </w:rPr>
        <w:t>2</w:t>
      </w:r>
      <w:r w:rsidR="00D42AD9">
        <w:rPr>
          <w:rFonts w:ascii="Palatino Linotype" w:hAnsi="Palatino Linotype"/>
          <w:b/>
          <w:bCs/>
        </w:rPr>
        <w:t>.2024</w:t>
      </w:r>
      <w:r w:rsidR="00C75D18">
        <w:rPr>
          <w:rFonts w:ascii="Palatino Linotype" w:hAnsi="Palatino Linotype"/>
          <w:b/>
          <w:bCs/>
        </w:rPr>
        <w:t>r</w:t>
      </w:r>
      <w:r w:rsidR="00C75D18">
        <w:rPr>
          <w:rFonts w:ascii="Palatino Linotype" w:hAnsi="Palatino Linotype"/>
        </w:rPr>
        <w:t>.</w:t>
      </w:r>
    </w:p>
    <w:p w14:paraId="6564FCC5" w14:textId="77777777" w:rsidR="00C75D18" w:rsidRDefault="00C75D18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E420EB2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773AA98A" w14:textId="77777777" w:rsidR="00B36B4F" w:rsidRDefault="00B36B4F" w:rsidP="00B36B4F">
      <w:pPr>
        <w:numPr>
          <w:ilvl w:val="0"/>
          <w:numId w:val="15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2086FC1C" w14:textId="77777777" w:rsidR="00B36B4F" w:rsidRDefault="00B36B4F" w:rsidP="00B36B4F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Cena netto wynosi …..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….. zł.</w:t>
      </w:r>
    </w:p>
    <w:p w14:paraId="75828414" w14:textId="0BC4A530" w:rsidR="00B36B4F" w:rsidRDefault="00B36B4F" w:rsidP="00B36B4F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 xml:space="preserve">Cena obejmuje całkowitą należność jaką </w:t>
      </w:r>
      <w:r w:rsidR="008470C8">
        <w:rPr>
          <w:rFonts w:ascii="Palatino Linotype" w:hAnsi="Palatino Linotype" w:cs="TTE8667BD8t00"/>
          <w:lang w:eastAsia="pl-PL"/>
        </w:rPr>
        <w:t>Kupujący</w:t>
      </w:r>
      <w:r>
        <w:rPr>
          <w:rFonts w:ascii="Palatino Linotype" w:hAnsi="Palatino Linotype" w:cs="TTE8667BD8t00"/>
          <w:lang w:eastAsia="pl-PL"/>
        </w:rPr>
        <w:t xml:space="preserve"> zobowiązany jest zapłacić za przedmiot umowy i jego </w:t>
      </w:r>
      <w:r w:rsidRPr="00D42AD9">
        <w:rPr>
          <w:rFonts w:ascii="Palatino Linotype" w:hAnsi="Palatino Linotype" w:cs="TTE8667BD8t00"/>
          <w:lang w:eastAsia="pl-PL"/>
        </w:rPr>
        <w:t xml:space="preserve">dostarczenie </w:t>
      </w:r>
      <w:r w:rsidR="00F614FD" w:rsidRPr="00D42AD9">
        <w:rPr>
          <w:rFonts w:ascii="Palatino Linotype" w:hAnsi="Palatino Linotype" w:cs="TTE8667BD8t00"/>
          <w:lang w:eastAsia="pl-PL"/>
        </w:rPr>
        <w:t>i instalację w</w:t>
      </w:r>
      <w:r w:rsidRPr="00D42AD9">
        <w:rPr>
          <w:rFonts w:ascii="Palatino Linotype" w:hAnsi="Palatino Linotype" w:cs="TTE8667BD8t00"/>
          <w:lang w:eastAsia="pl-PL"/>
        </w:rPr>
        <w:t xml:space="preserve"> miejsc</w:t>
      </w:r>
      <w:r w:rsidR="00F614FD" w:rsidRPr="00D42AD9">
        <w:rPr>
          <w:rFonts w:ascii="Palatino Linotype" w:hAnsi="Palatino Linotype" w:cs="TTE8667BD8t00"/>
          <w:lang w:eastAsia="pl-PL"/>
        </w:rPr>
        <w:t>u</w:t>
      </w:r>
      <w:r>
        <w:rPr>
          <w:rFonts w:ascii="Palatino Linotype" w:hAnsi="Palatino Linotype" w:cs="TTE8667BD8t00"/>
          <w:lang w:eastAsia="pl-PL"/>
        </w:rPr>
        <w:t xml:space="preserve"> </w:t>
      </w:r>
      <w:r w:rsidR="00F614FD">
        <w:rPr>
          <w:rFonts w:ascii="Palatino Linotype" w:hAnsi="Palatino Linotype" w:cs="TTE8667BD8t00"/>
          <w:lang w:eastAsia="pl-PL"/>
        </w:rPr>
        <w:t>wskazanym</w:t>
      </w:r>
      <w:r>
        <w:rPr>
          <w:rFonts w:ascii="Palatino Linotype" w:hAnsi="Palatino Linotype" w:cs="TTE8667BD8t00"/>
          <w:lang w:eastAsia="pl-PL"/>
        </w:rPr>
        <w:t xml:space="preserve"> przez </w:t>
      </w:r>
      <w:r w:rsidR="008470C8">
        <w:rPr>
          <w:rFonts w:ascii="Palatino Linotype" w:hAnsi="Palatino Linotype" w:cs="TTE8667BD8t00"/>
          <w:lang w:eastAsia="pl-PL"/>
        </w:rPr>
        <w:t>Kupującego</w:t>
      </w:r>
      <w:r>
        <w:rPr>
          <w:rFonts w:ascii="Palatino Linotype" w:hAnsi="Palatino Linotype" w:cs="TTE8667BD8t00"/>
          <w:lang w:eastAsia="pl-PL"/>
        </w:rPr>
        <w:t>.</w:t>
      </w:r>
    </w:p>
    <w:p w14:paraId="2B11DF2A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69BDAF6" w14:textId="77777777" w:rsidR="00587E6B" w:rsidRDefault="00587E6B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352DF61A" w14:textId="77777777" w:rsidR="00587E6B" w:rsidRDefault="00587E6B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7AB1750" w14:textId="542BF39F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4</w:t>
      </w:r>
    </w:p>
    <w:p w14:paraId="29AA35B9" w14:textId="0026CA6E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</w:t>
      </w:r>
      <w:r w:rsidR="008470C8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 xml:space="preserve"> w terminie 21 dni od dnia otrzymania faktury wystawionej przez </w:t>
      </w:r>
      <w:r w:rsidR="008470C8">
        <w:rPr>
          <w:rFonts w:ascii="Palatino Linotype" w:hAnsi="Palatino Linotype"/>
          <w:lang w:eastAsia="ar-SA"/>
        </w:rPr>
        <w:t>Sprzedające</w:t>
      </w:r>
      <w:r w:rsidR="009D1BC3">
        <w:rPr>
          <w:rFonts w:ascii="Palatino Linotype" w:hAnsi="Palatino Linotype"/>
          <w:lang w:eastAsia="ar-SA"/>
        </w:rPr>
        <w:t>go</w:t>
      </w:r>
      <w:r>
        <w:rPr>
          <w:rFonts w:ascii="Palatino Linotype" w:hAnsi="Palatino Linotype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01DBD600" w14:textId="266B40DF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</w:t>
      </w:r>
      <w:r w:rsidR="008470C8">
        <w:rPr>
          <w:rFonts w:ascii="Palatino Linotype" w:hAnsi="Palatino Linotype"/>
          <w:lang w:eastAsia="ar-SA"/>
        </w:rPr>
        <w:t>Sprzedając</w:t>
      </w:r>
      <w:r w:rsidR="009D1BC3">
        <w:rPr>
          <w:rFonts w:ascii="Palatino Linotype" w:hAnsi="Palatino Linotype"/>
          <w:lang w:eastAsia="ar-SA"/>
        </w:rPr>
        <w:t>ego</w:t>
      </w:r>
      <w:r>
        <w:rPr>
          <w:rFonts w:ascii="Palatino Linotype" w:hAnsi="Palatino Linotype"/>
          <w:lang w:eastAsia="ar-SA"/>
        </w:rPr>
        <w:t xml:space="preserve"> o numerze </w:t>
      </w:r>
      <w:r>
        <w:rPr>
          <w:rFonts w:ascii="Palatino Linotype" w:hAnsi="Palatino Linotype"/>
          <w:b/>
          <w:lang w:eastAsia="ar-SA"/>
        </w:rPr>
        <w:t>……………………</w:t>
      </w:r>
    </w:p>
    <w:p w14:paraId="69AD5EAB" w14:textId="74BC5B04" w:rsidR="00B36B4F" w:rsidRDefault="008470C8" w:rsidP="00B36B4F">
      <w:pPr>
        <w:pStyle w:val="Teksttreci0"/>
        <w:numPr>
          <w:ilvl w:val="0"/>
          <w:numId w:val="16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Sprzedający</w:t>
      </w:r>
      <w:r w:rsidR="00B36B4F">
        <w:rPr>
          <w:rFonts w:ascii="Palatino Linotype" w:hAnsi="Palatino Linotype"/>
          <w:b/>
          <w:bCs/>
        </w:rPr>
        <w:t xml:space="preserve"> </w:t>
      </w:r>
      <w:r w:rsidR="00B36B4F">
        <w:rPr>
          <w:rFonts w:ascii="Palatino Linotype" w:hAnsi="Palatino Linotype"/>
        </w:rPr>
        <w:t xml:space="preserve">oświadcza, że rachunek bankowy wskazany w ust </w:t>
      </w:r>
      <w:r w:rsidR="00B36B4F">
        <w:rPr>
          <w:rFonts w:ascii="Palatino Linotype" w:hAnsi="Palatino Linotype"/>
          <w:b/>
          <w:bCs/>
        </w:rPr>
        <w:t xml:space="preserve">2 </w:t>
      </w:r>
      <w:r w:rsidR="00B36B4F"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3B15A775" w14:textId="348B6971" w:rsidR="00B36B4F" w:rsidRDefault="00B36B4F" w:rsidP="00B36B4F">
      <w:pPr>
        <w:pStyle w:val="Teksttreci0"/>
        <w:numPr>
          <w:ilvl w:val="0"/>
          <w:numId w:val="16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gdy rachunek bankowy </w:t>
      </w:r>
      <w:r w:rsidR="008470C8">
        <w:rPr>
          <w:rFonts w:ascii="Palatino Linotype" w:hAnsi="Palatino Linotype"/>
        </w:rPr>
        <w:t>Sprzedając</w:t>
      </w:r>
      <w:r w:rsidR="009D1BC3">
        <w:rPr>
          <w:rFonts w:ascii="Palatino Linotype" w:hAnsi="Palatino Linotype"/>
        </w:rPr>
        <w:t>ego</w:t>
      </w:r>
      <w:r>
        <w:rPr>
          <w:rFonts w:ascii="Palatino Linotype" w:hAnsi="Palatino Linotype"/>
        </w:rPr>
        <w:t xml:space="preserve">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powyżej, opóźnienie w dokonaniu płatności w terminie określonym w umowie, powstałe wskutek braku możliwości realizacji przez </w:t>
      </w:r>
      <w:r w:rsidR="009D1BC3">
        <w:rPr>
          <w:rFonts w:ascii="Palatino Linotype" w:hAnsi="Palatino Linotype"/>
        </w:rPr>
        <w:t>Kupującego</w:t>
      </w:r>
      <w:r>
        <w:rPr>
          <w:rFonts w:ascii="Palatino Linotype" w:hAnsi="Palatino Linotype"/>
        </w:rPr>
        <w:t xml:space="preserve"> płatności wynagrodzenia z zastosowaniem mechanizmu podzielonej płatności bądź dokonania płatności na rachunek objęty Wykazem, nie stanowi dla </w:t>
      </w:r>
      <w:r w:rsidR="008470C8">
        <w:rPr>
          <w:rFonts w:ascii="Palatino Linotype" w:hAnsi="Palatino Linotype"/>
        </w:rPr>
        <w:t>Sprzedając</w:t>
      </w:r>
      <w:r w:rsidR="003705EB">
        <w:rPr>
          <w:rFonts w:ascii="Palatino Linotype" w:hAnsi="Palatino Linotype"/>
        </w:rPr>
        <w:t>ego</w:t>
      </w:r>
      <w:r>
        <w:rPr>
          <w:rFonts w:ascii="Palatino Linotype" w:hAnsi="Palatino Linotype"/>
        </w:rPr>
        <w:t xml:space="preserve"> podstawy do żądania od </w:t>
      </w:r>
      <w:r w:rsidR="003705EB">
        <w:rPr>
          <w:rFonts w:ascii="Palatino Linotype" w:hAnsi="Palatino Linotype"/>
        </w:rPr>
        <w:t>Kupującego</w:t>
      </w:r>
      <w:r>
        <w:rPr>
          <w:rFonts w:ascii="Palatino Linotype" w:hAnsi="Palatino Linotype"/>
        </w:rPr>
        <w:t xml:space="preserve"> jakichkolwiek odsetek, jak również innych rekompensat/odszkodowań/roszczeń z tytułu dokonania nieterminowej płatności.</w:t>
      </w:r>
    </w:p>
    <w:p w14:paraId="48C5FC1C" w14:textId="3C0F13E9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postanawiają, że zapłata następuje w dniu obciążenia rachunku bankowego </w:t>
      </w:r>
      <w:r w:rsidR="003705EB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>.</w:t>
      </w:r>
    </w:p>
    <w:p w14:paraId="6E659862" w14:textId="598EC7CC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 przypadku nieterminowej płatności należności </w:t>
      </w:r>
      <w:r w:rsidR="008470C8">
        <w:rPr>
          <w:rFonts w:ascii="Palatino Linotype" w:hAnsi="Palatino Linotype"/>
          <w:lang w:eastAsia="ar-SA"/>
        </w:rPr>
        <w:t>Sprzedający</w:t>
      </w:r>
      <w:r>
        <w:rPr>
          <w:rFonts w:ascii="Palatino Linotype" w:hAnsi="Palatino Linotype"/>
          <w:lang w:eastAsia="ar-SA"/>
        </w:rPr>
        <w:t xml:space="preserve"> ma prawo naliczyć </w:t>
      </w:r>
      <w:r w:rsidR="003705EB">
        <w:rPr>
          <w:rFonts w:ascii="Palatino Linotype" w:hAnsi="Palatino Linotype"/>
          <w:lang w:eastAsia="ar-SA"/>
        </w:rPr>
        <w:t>Kupującemu</w:t>
      </w:r>
      <w:r>
        <w:rPr>
          <w:rFonts w:ascii="Palatino Linotype" w:hAnsi="Palatino Linotype"/>
          <w:lang w:eastAsia="ar-SA"/>
        </w:rPr>
        <w:t xml:space="preserve"> odsetki ustawowe za każdy dzień zwłoki.</w:t>
      </w:r>
    </w:p>
    <w:p w14:paraId="4A93DC1D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25702FC2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5BE4FC8B" w14:textId="5C71D2C5" w:rsidR="00B36B4F" w:rsidRDefault="00B36B4F" w:rsidP="00B36B4F">
      <w:pPr>
        <w:numPr>
          <w:ilvl w:val="0"/>
          <w:numId w:val="17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ustanawiają odpowiedzialność </w:t>
      </w:r>
      <w:r w:rsidR="008470C8">
        <w:rPr>
          <w:rFonts w:ascii="Palatino Linotype" w:hAnsi="Palatino Linotype"/>
          <w:lang w:eastAsia="ar-SA"/>
        </w:rPr>
        <w:t>Sprzedający</w:t>
      </w:r>
      <w:r>
        <w:rPr>
          <w:rFonts w:ascii="Palatino Linotype" w:hAnsi="Palatino Linotype"/>
          <w:lang w:eastAsia="ar-SA"/>
        </w:rPr>
        <w:t xml:space="preserve"> za niewykonanie lub nienależyte wykonanie umowy w formie kar umownych.</w:t>
      </w:r>
    </w:p>
    <w:p w14:paraId="7AB93CE1" w14:textId="3CAD3B83" w:rsidR="00B36B4F" w:rsidRPr="00D42AD9" w:rsidRDefault="008470C8" w:rsidP="00B36B4F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D42AD9">
        <w:rPr>
          <w:rFonts w:ascii="Palatino Linotype" w:hAnsi="Palatino Linotype"/>
          <w:lang w:eastAsia="ar-SA"/>
        </w:rPr>
        <w:t>Sprzedający</w:t>
      </w:r>
      <w:r w:rsidR="00B36B4F" w:rsidRPr="00D42AD9">
        <w:rPr>
          <w:rFonts w:ascii="Palatino Linotype" w:hAnsi="Palatino Linotype"/>
          <w:lang w:eastAsia="ar-SA"/>
        </w:rPr>
        <w:t xml:space="preserve"> zapłaci </w:t>
      </w:r>
      <w:r w:rsidR="003705EB" w:rsidRPr="00D42AD9">
        <w:rPr>
          <w:rFonts w:ascii="Palatino Linotype" w:hAnsi="Palatino Linotype"/>
          <w:lang w:eastAsia="ar-SA"/>
        </w:rPr>
        <w:t>Kupującemu</w:t>
      </w:r>
      <w:r w:rsidR="00B36B4F" w:rsidRPr="00D42AD9">
        <w:rPr>
          <w:rFonts w:ascii="Palatino Linotype" w:hAnsi="Palatino Linotype"/>
          <w:lang w:eastAsia="ar-SA"/>
        </w:rPr>
        <w:t xml:space="preserve"> kary umowne:</w:t>
      </w:r>
    </w:p>
    <w:p w14:paraId="2F618285" w14:textId="3511E6D0" w:rsidR="00B36B4F" w:rsidRPr="00D42AD9" w:rsidRDefault="00B36B4F" w:rsidP="00B36B4F">
      <w:pPr>
        <w:pStyle w:val="Tekstpodstawowy"/>
        <w:ind w:left="720" w:right="-47" w:hanging="360"/>
        <w:rPr>
          <w:rFonts w:ascii="Palatino Linotype" w:hAnsi="Palatino Linotype"/>
        </w:rPr>
      </w:pPr>
      <w:r w:rsidRPr="00D42AD9">
        <w:rPr>
          <w:rFonts w:ascii="Palatino Linotype" w:hAnsi="Palatino Linotype"/>
        </w:rPr>
        <w:t xml:space="preserve">a) za zwłokę w dostawie </w:t>
      </w:r>
      <w:r w:rsidR="00F614FD" w:rsidRPr="00D42AD9">
        <w:rPr>
          <w:rFonts w:ascii="Palatino Linotype" w:hAnsi="Palatino Linotype"/>
        </w:rPr>
        <w:t xml:space="preserve">i instalacji </w:t>
      </w:r>
      <w:r w:rsidRPr="00D42AD9">
        <w:rPr>
          <w:rFonts w:ascii="Palatino Linotype" w:hAnsi="Palatino Linotype"/>
        </w:rPr>
        <w:t>przedmiotu umowy w wysokości 5</w:t>
      </w:r>
      <w:r w:rsidRPr="00D42AD9">
        <w:rPr>
          <w:rFonts w:ascii="Palatino Linotype" w:hAnsi="Palatino Linotype"/>
          <w:b/>
        </w:rPr>
        <w:t>0,00</w:t>
      </w:r>
      <w:r w:rsidRPr="00D42AD9">
        <w:rPr>
          <w:rFonts w:ascii="Palatino Linotype" w:hAnsi="Palatino Linotype"/>
        </w:rPr>
        <w:t xml:space="preserve"> zł za każdy dzień zwłoki,</w:t>
      </w:r>
    </w:p>
    <w:p w14:paraId="4AD8E8AE" w14:textId="55D7454E" w:rsidR="00B36B4F" w:rsidRPr="00D42AD9" w:rsidRDefault="00B36B4F" w:rsidP="00B36B4F">
      <w:pPr>
        <w:pStyle w:val="Tekstpodstawowy"/>
        <w:numPr>
          <w:ilvl w:val="3"/>
          <w:numId w:val="17"/>
        </w:numPr>
        <w:ind w:left="720" w:right="-47"/>
        <w:rPr>
          <w:rFonts w:ascii="Palatino Linotype" w:hAnsi="Palatino Linotype"/>
        </w:rPr>
      </w:pPr>
      <w:r w:rsidRPr="00D42AD9">
        <w:rPr>
          <w:rFonts w:ascii="Palatino Linotype" w:hAnsi="Palatino Linotype"/>
        </w:rPr>
        <w:t xml:space="preserve">z tytułu odstąpienia od umowy z przyczyn występujących po stronie </w:t>
      </w:r>
      <w:r w:rsidR="008470C8" w:rsidRPr="00D42AD9">
        <w:rPr>
          <w:rFonts w:ascii="Palatino Linotype" w:hAnsi="Palatino Linotype"/>
        </w:rPr>
        <w:t>Sprzedający</w:t>
      </w:r>
      <w:r w:rsidRPr="00D42AD9">
        <w:rPr>
          <w:rFonts w:ascii="Palatino Linotype" w:hAnsi="Palatino Linotype"/>
        </w:rPr>
        <w:t xml:space="preserve"> w wysokości </w:t>
      </w:r>
      <w:r w:rsidR="00F614FD" w:rsidRPr="00D42AD9">
        <w:rPr>
          <w:rFonts w:ascii="Palatino Linotype" w:hAnsi="Palatino Linotype"/>
        </w:rPr>
        <w:t>1000,00 zł.</w:t>
      </w:r>
    </w:p>
    <w:p w14:paraId="3E8AAB0F" w14:textId="0F05C416" w:rsidR="000403B1" w:rsidRPr="00D42AD9" w:rsidRDefault="000403B1" w:rsidP="000403B1">
      <w:pPr>
        <w:pStyle w:val="Tekstpodstawowy"/>
        <w:numPr>
          <w:ilvl w:val="0"/>
          <w:numId w:val="17"/>
        </w:numPr>
        <w:spacing w:line="240" w:lineRule="atLeast"/>
        <w:ind w:right="-47"/>
        <w:rPr>
          <w:rFonts w:ascii="Palatino Linotype" w:hAnsi="Palatino Linotype" w:cs="Times New Roman"/>
          <w:szCs w:val="22"/>
        </w:rPr>
      </w:pPr>
      <w:r w:rsidRPr="00D42AD9">
        <w:rPr>
          <w:rFonts w:ascii="Palatino Linotype" w:hAnsi="Palatino Linotype" w:cs="Times New Roman"/>
          <w:szCs w:val="22"/>
        </w:rPr>
        <w:t>Kara umowna zostanie uregulowana przez Sprzedawcę w terminie 7 dni od dnia otrzymania noty.</w:t>
      </w:r>
    </w:p>
    <w:p w14:paraId="7E63362C" w14:textId="77777777" w:rsidR="00B36B4F" w:rsidRDefault="00B36B4F" w:rsidP="00B36B4F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D42AD9">
        <w:rPr>
          <w:rFonts w:ascii="Palatino Linotype" w:hAnsi="Palatino Linotype"/>
          <w:lang w:eastAsia="ar-SA"/>
        </w:rPr>
        <w:t>Zapłata kar umownych</w:t>
      </w:r>
      <w:r>
        <w:rPr>
          <w:rFonts w:ascii="Palatino Linotype" w:hAnsi="Palatino Linotype"/>
          <w:lang w:eastAsia="ar-SA"/>
        </w:rPr>
        <w:t xml:space="preserve"> nie wyklucza dochodzenia odszkodowania za szkodę, przekraczającą wartość kar umownych.</w:t>
      </w:r>
    </w:p>
    <w:p w14:paraId="3F222374" w14:textId="77777777" w:rsidR="00B36B4F" w:rsidRDefault="00B36B4F" w:rsidP="00B36B4F">
      <w:pPr>
        <w:widowControl w:val="0"/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29DCA51" w14:textId="77777777" w:rsidR="008A32BF" w:rsidRDefault="008A32B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1BB70185" w14:textId="5E656342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56C1FFC4" w14:textId="246681A9" w:rsidR="00B36B4F" w:rsidRDefault="003705EB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Kupujący</w:t>
      </w:r>
      <w:r w:rsidR="00B36B4F">
        <w:rPr>
          <w:rFonts w:ascii="Palatino Linotype" w:hAnsi="Palatino Linotype"/>
          <w:lang w:eastAsia="ar-SA"/>
        </w:rPr>
        <w:t xml:space="preserve"> może odstąpić od umowy w razie wystąpienia istotnej zmiany okoliczności powodującej, że wykonanie umowy nie leży w interesie publicznym; czego nie można było przewidzieć w chwili jej zawarcia, zawiadamiając o tym </w:t>
      </w:r>
      <w:r w:rsidR="008470C8">
        <w:rPr>
          <w:rFonts w:ascii="Palatino Linotype" w:hAnsi="Palatino Linotype"/>
          <w:lang w:eastAsia="ar-SA"/>
        </w:rPr>
        <w:t>Sprzedając</w:t>
      </w:r>
      <w:r>
        <w:rPr>
          <w:rFonts w:ascii="Palatino Linotype" w:hAnsi="Palatino Linotype"/>
          <w:lang w:eastAsia="ar-SA"/>
        </w:rPr>
        <w:t>ego</w:t>
      </w:r>
      <w:r w:rsidR="00B36B4F">
        <w:rPr>
          <w:rFonts w:ascii="Palatino Linotype" w:hAnsi="Palatino Linotype"/>
          <w:lang w:eastAsia="ar-SA"/>
        </w:rPr>
        <w:t xml:space="preserve"> na piśmie w terminie  30 dni, od powzięcia wiadomości o powyższych okolicznościach. W tym wypadku postanowienia o karze umownej nie mają zastosowania.</w:t>
      </w:r>
    </w:p>
    <w:p w14:paraId="6B7DE1BC" w14:textId="20F06D47" w:rsidR="00B36B4F" w:rsidRDefault="00B36B4F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 przypadku przekroczenia dostawy o okres co najmniej 30 dni od daty określonej w §2 ust. 1 </w:t>
      </w:r>
      <w:r w:rsidR="003705EB">
        <w:rPr>
          <w:rFonts w:ascii="Palatino Linotype" w:hAnsi="Palatino Linotype"/>
          <w:lang w:eastAsia="ar-SA"/>
        </w:rPr>
        <w:t>Kupujący</w:t>
      </w:r>
      <w:r>
        <w:rPr>
          <w:rFonts w:ascii="Palatino Linotype" w:hAnsi="Palatino Linotype"/>
          <w:lang w:eastAsia="ar-SA"/>
        </w:rPr>
        <w:t xml:space="preserve"> ma prawo odstąpić od umowy naliczając kary określone w § 5 ust 2. lit. b)</w:t>
      </w:r>
    </w:p>
    <w:p w14:paraId="62537B9C" w14:textId="77777777" w:rsidR="00701EF4" w:rsidRDefault="00701EF4" w:rsidP="00701EF4">
      <w:p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</w:p>
    <w:p w14:paraId="5749D9D7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7</w:t>
      </w:r>
    </w:p>
    <w:p w14:paraId="12986E9E" w14:textId="2AD7BE18" w:rsidR="00B36B4F" w:rsidRDefault="008470C8" w:rsidP="00701EF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Sprzedający</w:t>
      </w:r>
      <w:r w:rsidR="00B36B4F">
        <w:rPr>
          <w:rFonts w:ascii="Palatino Linotype" w:hAnsi="Palatino Linotype"/>
          <w:spacing w:val="-6"/>
        </w:rPr>
        <w:t xml:space="preserve"> zobowiązuje się</w:t>
      </w:r>
      <w:r w:rsidR="00B36B4F">
        <w:rPr>
          <w:rFonts w:ascii="Palatino Linotype" w:hAnsi="Palatino Linotype"/>
        </w:rPr>
        <w:t xml:space="preserve"> do zachowania w tajemnicy wszelkich informacji dotyczących </w:t>
      </w:r>
      <w:r w:rsidR="003705EB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, o których dowiedział się w związku z wykonywaniem umowy (Informacje poufne). Za Informacje poufne, o których mowa w zdaniu poprzedzającym uważa się wszelkie informacje dotyczące </w:t>
      </w:r>
      <w:r w:rsidR="003705EB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, niezależnie od formy i sposobu ich wyrażenia oraz stopnia ich opracowania, pozyskane przez </w:t>
      </w:r>
      <w:r>
        <w:rPr>
          <w:rFonts w:ascii="Palatino Linotype" w:hAnsi="Palatino Linotype"/>
        </w:rPr>
        <w:t>Sprzedając</w:t>
      </w:r>
      <w:r w:rsidR="003705EB">
        <w:rPr>
          <w:rFonts w:ascii="Palatino Linotype" w:hAnsi="Palatino Linotype"/>
        </w:rPr>
        <w:t>ego</w:t>
      </w:r>
      <w:r w:rsidR="00B36B4F">
        <w:rPr>
          <w:rFonts w:ascii="Palatino Linotype" w:hAnsi="Palatino Linotype"/>
        </w:rPr>
        <w:t xml:space="preserve"> w związku z realizacją niniejszej umowy. Informacją poufną są w szczególności wszelkie informacje, technologie prawnie zastrzeżone (w tym know-how, patenty, licencje, prawa autorskie) a nadto informacje na temat działalności </w:t>
      </w:r>
      <w:r w:rsidR="0088179E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 oraz jego kontrahentów i współpracowników.</w:t>
      </w:r>
    </w:p>
    <w:p w14:paraId="7CD84EDA" w14:textId="77777777" w:rsidR="00B36B4F" w:rsidRDefault="00B36B4F" w:rsidP="00B36B4F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5EB33142" w14:textId="72CFD1CB" w:rsidR="006E5A1C" w:rsidRDefault="006E5A1C" w:rsidP="006E5A1C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 xml:space="preserve">§ </w:t>
      </w:r>
      <w:r w:rsidR="00701EF4">
        <w:rPr>
          <w:rFonts w:ascii="Palatino Linotype" w:hAnsi="Palatino Linotype"/>
          <w:b/>
          <w:lang w:eastAsia="ar-SA"/>
        </w:rPr>
        <w:t>8</w:t>
      </w:r>
    </w:p>
    <w:p w14:paraId="1A3AE439" w14:textId="0E214F0D" w:rsidR="00680D02" w:rsidRDefault="003705EB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1. </w:t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680D02">
        <w:rPr>
          <w:rFonts w:ascii="Palatino Linotype" w:hAnsi="Palatino Linotype"/>
          <w:bCs/>
          <w:sz w:val="22"/>
          <w:szCs w:val="22"/>
        </w:rPr>
        <w:t xml:space="preserve">a wyraża zgodę na gromadzenie i przetwarzanie swoich danych osobowych przez </w:t>
      </w:r>
      <w:r w:rsidR="0088179E">
        <w:rPr>
          <w:rFonts w:ascii="Palatino Linotype" w:hAnsi="Palatino Linotype"/>
          <w:bCs/>
          <w:sz w:val="22"/>
          <w:szCs w:val="22"/>
        </w:rPr>
        <w:t>Kupującego</w:t>
      </w:r>
      <w:r w:rsidR="00680D02">
        <w:rPr>
          <w:rFonts w:ascii="Palatino Linotype" w:hAnsi="Palatino Linotype"/>
          <w:bCs/>
          <w:sz w:val="22"/>
          <w:szCs w:val="22"/>
        </w:rPr>
        <w:t xml:space="preserve">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0521E9F" w14:textId="56E47B74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2.</w:t>
      </w:r>
      <w:r>
        <w:rPr>
          <w:rFonts w:ascii="Palatino Linotype" w:hAnsi="Palatino Linotype"/>
          <w:bCs/>
          <w:sz w:val="22"/>
          <w:szCs w:val="22"/>
        </w:rPr>
        <w:tab/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14:paraId="496D9147" w14:textId="20A1BFA8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3.</w:t>
      </w:r>
      <w:r>
        <w:rPr>
          <w:rFonts w:ascii="Palatino Linotype" w:hAnsi="Palatino Linotype"/>
          <w:bCs/>
          <w:sz w:val="22"/>
          <w:szCs w:val="22"/>
        </w:rPr>
        <w:tab/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14:paraId="0B6B30A1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4.</w:t>
      </w:r>
      <w:r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2A35502E" w14:textId="252C9579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5.</w:t>
      </w:r>
      <w:r>
        <w:rPr>
          <w:rFonts w:ascii="Palatino Linotype" w:hAnsi="Palatino Linotype"/>
          <w:bCs/>
          <w:sz w:val="22"/>
          <w:szCs w:val="22"/>
        </w:rPr>
        <w:tab/>
        <w:t xml:space="preserve">Dane mogą być udostępniane dostawcom, usługodawcom i partnerom, z którymi </w:t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5A51B752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6.</w:t>
      </w:r>
      <w:r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BF2B0FD" w14:textId="5439EAC2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7.</w:t>
      </w:r>
      <w:r>
        <w:rPr>
          <w:rFonts w:ascii="Palatino Linotype" w:hAnsi="Palatino Linotype"/>
          <w:bCs/>
          <w:sz w:val="22"/>
          <w:szCs w:val="22"/>
        </w:rPr>
        <w:tab/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3705EB">
        <w:rPr>
          <w:rFonts w:ascii="Palatino Linotype" w:hAnsi="Palatino Linotype"/>
          <w:bCs/>
          <w:sz w:val="22"/>
          <w:szCs w:val="22"/>
        </w:rPr>
        <w:t>emu</w:t>
      </w:r>
      <w:r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787C9879" w14:textId="6DC84E8E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8.</w:t>
      </w:r>
      <w:r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3705EB">
        <w:rPr>
          <w:rFonts w:ascii="Palatino Linotype" w:hAnsi="Palatino Linotype"/>
          <w:bCs/>
          <w:sz w:val="22"/>
          <w:szCs w:val="22"/>
        </w:rPr>
        <w:t>emu</w:t>
      </w:r>
      <w:r>
        <w:rPr>
          <w:rFonts w:ascii="Palatino Linotype" w:hAnsi="Palatino Linotype"/>
          <w:bCs/>
          <w:sz w:val="22"/>
          <w:szCs w:val="22"/>
        </w:rPr>
        <w:t xml:space="preserve"> przysługuje prawo wniesienia skargi do organu nadzorczego (GIODO lub jego prawny następca - Prezes Urzędu Ochrony Danych Osobowych).</w:t>
      </w:r>
    </w:p>
    <w:p w14:paraId="5EF24D7F" w14:textId="77777777" w:rsidR="00680D02" w:rsidRDefault="00680D02" w:rsidP="00680D02">
      <w:pPr>
        <w:tabs>
          <w:tab w:val="left" w:pos="1364"/>
        </w:tabs>
        <w:suppressAutoHyphens/>
        <w:spacing w:after="0" w:line="240" w:lineRule="auto"/>
        <w:ind w:left="284" w:right="-45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Cs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3B5546BA" w14:textId="51871E58" w:rsidR="00680D02" w:rsidRDefault="00680D02" w:rsidP="006E5A1C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22E5919A" w14:textId="77777777" w:rsidR="00587E6B" w:rsidRDefault="00587E6B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5D13C9CE" w14:textId="77777777" w:rsidR="00587E6B" w:rsidRDefault="00587E6B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11560EE3" w14:textId="5C0F96A9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bookmarkStart w:id="2" w:name="_GoBack"/>
      <w:bookmarkEnd w:id="2"/>
      <w:r>
        <w:rPr>
          <w:rFonts w:ascii="Palatino Linotype" w:hAnsi="Palatino Linotype"/>
          <w:b/>
          <w:lang w:eastAsia="ar-SA"/>
        </w:rPr>
        <w:lastRenderedPageBreak/>
        <w:t xml:space="preserve">§ </w:t>
      </w:r>
      <w:r w:rsidR="00701EF4">
        <w:rPr>
          <w:rFonts w:ascii="Palatino Linotype" w:hAnsi="Palatino Linotype"/>
          <w:b/>
          <w:lang w:eastAsia="ar-SA"/>
        </w:rPr>
        <w:t>9</w:t>
      </w:r>
    </w:p>
    <w:p w14:paraId="2D85E086" w14:textId="77777777" w:rsidR="00B36B4F" w:rsidRDefault="00B36B4F" w:rsidP="00B36B4F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4034827" w14:textId="6D23DDC7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0</w:t>
      </w:r>
    </w:p>
    <w:p w14:paraId="0CF3C0FC" w14:textId="444703E4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Właściwym dla rozpoznania sporów wynikłych na tle realizacji niniejszej umowy jest sąd właściwy dla siedziby </w:t>
      </w:r>
      <w:r w:rsidR="003705EB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>.</w:t>
      </w:r>
    </w:p>
    <w:p w14:paraId="4AA17E6B" w14:textId="77777777" w:rsidR="0088179E" w:rsidRDefault="0088179E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7E3F3B97" w14:textId="77887FF3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1</w:t>
      </w:r>
    </w:p>
    <w:p w14:paraId="5ADE0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135769FE" w14:textId="6264AAC2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2</w:t>
      </w:r>
    </w:p>
    <w:p w14:paraId="1B89F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76D6000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</w:p>
    <w:p w14:paraId="5A088F0E" w14:textId="1EAFDF84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3</w:t>
      </w:r>
    </w:p>
    <w:p w14:paraId="1564E8A0" w14:textId="76B5AE43" w:rsidR="00B36B4F" w:rsidRDefault="00B36B4F" w:rsidP="00B36B4F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Niniejsza Umowa jest sporządzona w wersji papierowej w dwóch jednobrzmiących egzemplarzach, jeden dla </w:t>
      </w:r>
      <w:r w:rsidR="003705EB">
        <w:rPr>
          <w:rFonts w:ascii="Palatino Linotype" w:hAnsi="Palatino Linotype"/>
          <w:sz w:val="22"/>
          <w:szCs w:val="22"/>
        </w:rPr>
        <w:t>Kupujący</w:t>
      </w:r>
      <w:r>
        <w:rPr>
          <w:rFonts w:ascii="Palatino Linotype" w:hAnsi="Palatino Linotype"/>
          <w:sz w:val="22"/>
          <w:szCs w:val="22"/>
        </w:rPr>
        <w:t xml:space="preserve"> i jeden dla </w:t>
      </w:r>
      <w:r w:rsidR="008470C8">
        <w:rPr>
          <w:rFonts w:ascii="Palatino Linotype" w:hAnsi="Palatino Linotype"/>
          <w:sz w:val="22"/>
          <w:szCs w:val="22"/>
        </w:rPr>
        <w:t>Sprzedający</w:t>
      </w:r>
      <w:r>
        <w:rPr>
          <w:rFonts w:ascii="Palatino Linotype" w:hAnsi="Palatino Linotype"/>
          <w:sz w:val="22"/>
          <w:szCs w:val="22"/>
        </w:rPr>
        <w:t>, lub w postaci dokumentu elektronicznego opatrzonego przez osoby reprezentujące każdą ze Stron albo osoby przez nie upoważnione kwalifikowanym podpisem elektronicznym.</w:t>
      </w:r>
    </w:p>
    <w:p w14:paraId="5B3D021D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4E86F105" w14:textId="58A4F4CC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9D92888" w14:textId="15F5D349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12B75CFB" w14:textId="1F76CB46" w:rsidR="00513B8D" w:rsidRDefault="00513B8D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B60F7D9" w14:textId="77777777" w:rsidR="00513B8D" w:rsidRDefault="00513B8D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AF4A979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B36B4F" w14:paraId="37DF7E14" w14:textId="77777777" w:rsidTr="00FC766D">
        <w:tc>
          <w:tcPr>
            <w:tcW w:w="4536" w:type="dxa"/>
            <w:hideMark/>
          </w:tcPr>
          <w:p w14:paraId="6716460B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5C8A11F3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B36B4F" w14:paraId="5C361443" w14:textId="77777777" w:rsidTr="00FC766D">
        <w:tc>
          <w:tcPr>
            <w:tcW w:w="4536" w:type="dxa"/>
            <w:hideMark/>
          </w:tcPr>
          <w:p w14:paraId="13F4A733" w14:textId="025D912F" w:rsidR="00B36B4F" w:rsidRDefault="003705EB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Kupujący</w:t>
            </w:r>
          </w:p>
        </w:tc>
        <w:tc>
          <w:tcPr>
            <w:tcW w:w="4536" w:type="dxa"/>
            <w:hideMark/>
          </w:tcPr>
          <w:p w14:paraId="2BBF1284" w14:textId="22F105E1" w:rsidR="00B36B4F" w:rsidRDefault="008470C8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Sprzedający</w:t>
            </w:r>
          </w:p>
        </w:tc>
      </w:tr>
    </w:tbl>
    <w:p w14:paraId="21B44507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1BC8EC98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06294EE6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sectPr w:rsidR="00B36B4F" w:rsidSect="00513B8D">
      <w:footerReference w:type="default" r:id="rId9"/>
      <w:pgSz w:w="11906" w:h="16838"/>
      <w:pgMar w:top="1276" w:right="567" w:bottom="1843" w:left="851" w:header="98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B7D7" w14:textId="77777777" w:rsidR="00132D1D" w:rsidRDefault="00132D1D" w:rsidP="00F27038">
      <w:pPr>
        <w:spacing w:after="0" w:line="240" w:lineRule="auto"/>
      </w:pPr>
      <w:r>
        <w:separator/>
      </w:r>
    </w:p>
  </w:endnote>
  <w:endnote w:type="continuationSeparator" w:id="0">
    <w:p w14:paraId="48CE010C" w14:textId="77777777" w:rsidR="00132D1D" w:rsidRDefault="00132D1D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0759" w14:textId="2E04BE96" w:rsidR="00F414D3" w:rsidRDefault="00F414D3" w:rsidP="00787CEA">
    <w:pPr>
      <w:pStyle w:val="Stopka"/>
      <w:rPr>
        <w:rFonts w:ascii="MyriadPro-Light" w:eastAsia="MyriadPro-Light" w:cs="MyriadPro-Light"/>
      </w:rPr>
    </w:pPr>
  </w:p>
  <w:p w14:paraId="368FD433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6CC6D89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2515113" w14:textId="77777777" w:rsidR="00F414D3" w:rsidRPr="00787CEA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05607" w14:textId="77777777" w:rsidR="00132D1D" w:rsidRDefault="00132D1D" w:rsidP="00F27038">
      <w:pPr>
        <w:spacing w:after="0" w:line="240" w:lineRule="auto"/>
      </w:pPr>
      <w:r>
        <w:separator/>
      </w:r>
    </w:p>
  </w:footnote>
  <w:footnote w:type="continuationSeparator" w:id="0">
    <w:p w14:paraId="078CDCD6" w14:textId="77777777" w:rsidR="00132D1D" w:rsidRDefault="00132D1D" w:rsidP="00F2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D64E7B"/>
    <w:multiLevelType w:val="hybridMultilevel"/>
    <w:tmpl w:val="2DE8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C76F4"/>
    <w:multiLevelType w:val="hybridMultilevel"/>
    <w:tmpl w:val="832E0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2FC4"/>
    <w:multiLevelType w:val="multilevel"/>
    <w:tmpl w:val="3C2834F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6" w:hanging="1440"/>
      </w:pPr>
      <w:rPr>
        <w:rFonts w:hint="default"/>
      </w:rPr>
    </w:lvl>
  </w:abstractNum>
  <w:abstractNum w:abstractNumId="12" w15:restartNumberingAfterBreak="0">
    <w:nsid w:val="608A66A0"/>
    <w:multiLevelType w:val="hybridMultilevel"/>
    <w:tmpl w:val="7CD0BB5C"/>
    <w:lvl w:ilvl="0" w:tplc="5DAA9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7F2574C"/>
    <w:multiLevelType w:val="hybridMultilevel"/>
    <w:tmpl w:val="DA2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1518"/>
    <w:rsid w:val="00026B65"/>
    <w:rsid w:val="00035C1E"/>
    <w:rsid w:val="000403B1"/>
    <w:rsid w:val="00071D55"/>
    <w:rsid w:val="000B35D6"/>
    <w:rsid w:val="000E3C2C"/>
    <w:rsid w:val="0012729E"/>
    <w:rsid w:val="00132D1D"/>
    <w:rsid w:val="001C6B03"/>
    <w:rsid w:val="001D54F1"/>
    <w:rsid w:val="001E680C"/>
    <w:rsid w:val="002217C2"/>
    <w:rsid w:val="00222EE8"/>
    <w:rsid w:val="00252876"/>
    <w:rsid w:val="00252E82"/>
    <w:rsid w:val="00272F0C"/>
    <w:rsid w:val="00275E08"/>
    <w:rsid w:val="00312CF9"/>
    <w:rsid w:val="00322A53"/>
    <w:rsid w:val="003705EB"/>
    <w:rsid w:val="00394662"/>
    <w:rsid w:val="003E3A09"/>
    <w:rsid w:val="004031BC"/>
    <w:rsid w:val="004F1756"/>
    <w:rsid w:val="004F2556"/>
    <w:rsid w:val="00513B8D"/>
    <w:rsid w:val="00587E6B"/>
    <w:rsid w:val="005B2FCF"/>
    <w:rsid w:val="005F4D08"/>
    <w:rsid w:val="006250E1"/>
    <w:rsid w:val="00632AF6"/>
    <w:rsid w:val="00680D02"/>
    <w:rsid w:val="006E5A1C"/>
    <w:rsid w:val="00701EF4"/>
    <w:rsid w:val="007206E9"/>
    <w:rsid w:val="00757D55"/>
    <w:rsid w:val="00787CEA"/>
    <w:rsid w:val="007B57E3"/>
    <w:rsid w:val="008120B6"/>
    <w:rsid w:val="008470C8"/>
    <w:rsid w:val="0088179E"/>
    <w:rsid w:val="008A32BF"/>
    <w:rsid w:val="008C413E"/>
    <w:rsid w:val="008C53D0"/>
    <w:rsid w:val="008C57DB"/>
    <w:rsid w:val="00910908"/>
    <w:rsid w:val="00924129"/>
    <w:rsid w:val="00933608"/>
    <w:rsid w:val="00964EC1"/>
    <w:rsid w:val="00981A4B"/>
    <w:rsid w:val="009A404B"/>
    <w:rsid w:val="009A749B"/>
    <w:rsid w:val="009D1BC3"/>
    <w:rsid w:val="00A33E97"/>
    <w:rsid w:val="00A73384"/>
    <w:rsid w:val="00A921A6"/>
    <w:rsid w:val="00AB287A"/>
    <w:rsid w:val="00B36B4F"/>
    <w:rsid w:val="00B36CD3"/>
    <w:rsid w:val="00B6634A"/>
    <w:rsid w:val="00BB366D"/>
    <w:rsid w:val="00BE787D"/>
    <w:rsid w:val="00C16E98"/>
    <w:rsid w:val="00C75D18"/>
    <w:rsid w:val="00CA6FA9"/>
    <w:rsid w:val="00D42AD9"/>
    <w:rsid w:val="00D729F8"/>
    <w:rsid w:val="00DD0B02"/>
    <w:rsid w:val="00DF11ED"/>
    <w:rsid w:val="00DF1246"/>
    <w:rsid w:val="00E13990"/>
    <w:rsid w:val="00E417EB"/>
    <w:rsid w:val="00E43B84"/>
    <w:rsid w:val="00E60EDF"/>
    <w:rsid w:val="00EA6A51"/>
    <w:rsid w:val="00EA731A"/>
    <w:rsid w:val="00EB4522"/>
    <w:rsid w:val="00F1447E"/>
    <w:rsid w:val="00F27038"/>
    <w:rsid w:val="00F414D3"/>
    <w:rsid w:val="00F614FD"/>
    <w:rsid w:val="00F65EDA"/>
    <w:rsid w:val="00F77CDA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D5A4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14D3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9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CW_Lista,List Paragraph2,wypunktowanie,Bullet Number,Body MS Bullet,List Paragraph1,ISCG Numerowanie,L1,Numerowanie"/>
    <w:basedOn w:val="Normalny"/>
    <w:link w:val="AkapitzlistZnak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rsid w:val="00F414D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14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6B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6B4F"/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B36B4F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B36B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139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lp1 Znak,Preambuła Znak,CW_Lista Znak,List Paragraph2 Znak,wypunktowanie Znak,Bullet Number Znak,Body MS Bullet Znak,List Paragraph1 Znak,ISCG Numerowanie Znak,L1 Znak,Numerowanie Znak"/>
    <w:link w:val="Akapitzlist"/>
    <w:uiPriority w:val="34"/>
    <w:qFormat/>
    <w:locked/>
    <w:rsid w:val="00DF11E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7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czerba@im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25CE-F941-4E48-963B-6B9BCEB2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9</cp:revision>
  <cp:lastPrinted>2023-09-07T13:42:00Z</cp:lastPrinted>
  <dcterms:created xsi:type="dcterms:W3CDTF">2023-09-07T07:27:00Z</dcterms:created>
  <dcterms:modified xsi:type="dcterms:W3CDTF">2023-09-07T13:46:00Z</dcterms:modified>
</cp:coreProperties>
</file>